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31DA0" w14:textId="77777777" w:rsidR="00887FEA" w:rsidRPr="003E0CF8" w:rsidRDefault="00887FEA" w:rsidP="00F51C0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E0CF8">
        <w:rPr>
          <w:rFonts w:ascii="Times New Roman" w:hAnsi="Times New Roman" w:cs="Times New Roman"/>
          <w:b/>
          <w:i/>
          <w:sz w:val="24"/>
          <w:szCs w:val="24"/>
        </w:rPr>
        <w:t>Załącznik nr 1</w:t>
      </w:r>
    </w:p>
    <w:p w14:paraId="0E19185C" w14:textId="48E23713" w:rsidR="00F51C08" w:rsidRPr="003E0CF8" w:rsidRDefault="005F1A5B" w:rsidP="00F51C0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0CF8">
        <w:rPr>
          <w:rFonts w:ascii="Times New Roman" w:hAnsi="Times New Roman" w:cs="Times New Roman"/>
          <w:i/>
          <w:sz w:val="24"/>
          <w:szCs w:val="24"/>
        </w:rPr>
        <w:t xml:space="preserve">do uchwały Nr </w:t>
      </w:r>
      <w:r w:rsidR="00083840">
        <w:rPr>
          <w:rFonts w:ascii="Times New Roman" w:hAnsi="Times New Roman" w:cs="Times New Roman"/>
          <w:i/>
          <w:sz w:val="24"/>
          <w:szCs w:val="24"/>
        </w:rPr>
        <w:t>46</w:t>
      </w:r>
      <w:r w:rsidR="00831AF8">
        <w:rPr>
          <w:rFonts w:ascii="Times New Roman" w:hAnsi="Times New Roman" w:cs="Times New Roman"/>
          <w:i/>
          <w:sz w:val="24"/>
          <w:szCs w:val="24"/>
        </w:rPr>
        <w:t>/I/2025</w:t>
      </w:r>
      <w:r w:rsidR="007900C0" w:rsidRPr="003E0C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1C08" w:rsidRPr="003E0CF8">
        <w:rPr>
          <w:rFonts w:ascii="Times New Roman" w:hAnsi="Times New Roman" w:cs="Times New Roman"/>
          <w:i/>
          <w:sz w:val="24"/>
          <w:szCs w:val="24"/>
        </w:rPr>
        <w:t xml:space="preserve">z dnia </w:t>
      </w:r>
      <w:r w:rsidR="00831AF8">
        <w:rPr>
          <w:rFonts w:ascii="Times New Roman" w:hAnsi="Times New Roman" w:cs="Times New Roman"/>
          <w:i/>
          <w:sz w:val="24"/>
          <w:szCs w:val="24"/>
        </w:rPr>
        <w:t>29.</w:t>
      </w:r>
      <w:r w:rsidR="00F51C08" w:rsidRPr="003E0CF8">
        <w:rPr>
          <w:rFonts w:ascii="Times New Roman" w:hAnsi="Times New Roman" w:cs="Times New Roman"/>
          <w:i/>
          <w:sz w:val="24"/>
          <w:szCs w:val="24"/>
        </w:rPr>
        <w:t>0</w:t>
      </w:r>
      <w:r w:rsidR="00831AF8">
        <w:rPr>
          <w:rFonts w:ascii="Times New Roman" w:hAnsi="Times New Roman" w:cs="Times New Roman"/>
          <w:i/>
          <w:sz w:val="24"/>
          <w:szCs w:val="24"/>
        </w:rPr>
        <w:t>7</w:t>
      </w:r>
      <w:r w:rsidR="00F51C08" w:rsidRPr="003E0CF8">
        <w:rPr>
          <w:rFonts w:ascii="Times New Roman" w:hAnsi="Times New Roman" w:cs="Times New Roman"/>
          <w:i/>
          <w:sz w:val="24"/>
          <w:szCs w:val="24"/>
        </w:rPr>
        <w:t>.202</w:t>
      </w:r>
      <w:r w:rsidR="00831AF8">
        <w:rPr>
          <w:rFonts w:ascii="Times New Roman" w:hAnsi="Times New Roman" w:cs="Times New Roman"/>
          <w:i/>
          <w:sz w:val="24"/>
          <w:szCs w:val="24"/>
        </w:rPr>
        <w:t>5</w:t>
      </w:r>
      <w:r w:rsidR="00F51C08" w:rsidRPr="003E0CF8">
        <w:rPr>
          <w:rFonts w:ascii="Times New Roman" w:hAnsi="Times New Roman" w:cs="Times New Roman"/>
          <w:i/>
          <w:sz w:val="24"/>
          <w:szCs w:val="24"/>
        </w:rPr>
        <w:t xml:space="preserve"> r.</w:t>
      </w:r>
    </w:p>
    <w:p w14:paraId="17AE5895" w14:textId="60F8C05D" w:rsidR="003322A2" w:rsidRPr="003E0CF8" w:rsidRDefault="0012491D" w:rsidP="00F51C0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0C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22A2" w:rsidRPr="003E0CF8">
        <w:rPr>
          <w:rFonts w:ascii="Times New Roman" w:hAnsi="Times New Roman" w:cs="Times New Roman"/>
          <w:i/>
          <w:sz w:val="24"/>
          <w:szCs w:val="24"/>
        </w:rPr>
        <w:t>Zarządu Fundacji Rozwoju Gminy Kleszczów</w:t>
      </w:r>
    </w:p>
    <w:p w14:paraId="25127D52" w14:textId="77777777" w:rsidR="003322A2" w:rsidRPr="003E0CF8" w:rsidRDefault="003322A2" w:rsidP="003322A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15E8296" w14:textId="77777777" w:rsidR="003322A2" w:rsidRPr="003E0CF8" w:rsidRDefault="003322A2" w:rsidP="00CE423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0CF8">
        <w:rPr>
          <w:rFonts w:ascii="Times New Roman" w:hAnsi="Times New Roman" w:cs="Times New Roman"/>
          <w:b/>
          <w:sz w:val="24"/>
          <w:szCs w:val="24"/>
          <w:u w:val="single"/>
        </w:rPr>
        <w:t>REGULAMIN DOFINANSOWANIA DOSKONALENIA ZAWODOWEGO MIESZKAŃCÓW GMINY KLESZCZÓW</w:t>
      </w:r>
    </w:p>
    <w:p w14:paraId="64261AB9" w14:textId="77777777" w:rsidR="0012491D" w:rsidRPr="003E0CF8" w:rsidRDefault="0012491D" w:rsidP="005738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4767ED" w14:textId="77777777" w:rsidR="0012491D" w:rsidRPr="003E0CF8" w:rsidRDefault="003322A2" w:rsidP="001249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CF8">
        <w:rPr>
          <w:rFonts w:ascii="Times New Roman" w:hAnsi="Times New Roman" w:cs="Times New Roman"/>
          <w:b/>
          <w:sz w:val="24"/>
          <w:szCs w:val="24"/>
        </w:rPr>
        <w:t>§ 1</w:t>
      </w:r>
    </w:p>
    <w:p w14:paraId="05A4C794" w14:textId="19D46585" w:rsidR="003322A2" w:rsidRPr="003E0CF8" w:rsidRDefault="00C74EB9" w:rsidP="001249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CF8">
        <w:rPr>
          <w:rFonts w:ascii="Times New Roman" w:hAnsi="Times New Roman" w:cs="Times New Roman"/>
          <w:sz w:val="24"/>
          <w:szCs w:val="24"/>
        </w:rPr>
        <w:t>Regulamin określa zasady do</w:t>
      </w:r>
      <w:r w:rsidR="003322A2" w:rsidRPr="003E0CF8">
        <w:rPr>
          <w:rFonts w:ascii="Times New Roman" w:hAnsi="Times New Roman" w:cs="Times New Roman"/>
          <w:sz w:val="24"/>
          <w:szCs w:val="24"/>
        </w:rPr>
        <w:t xml:space="preserve">finansowania </w:t>
      </w:r>
      <w:r w:rsidR="00E752B0" w:rsidRPr="003E0CF8">
        <w:rPr>
          <w:rFonts w:ascii="Times New Roman" w:hAnsi="Times New Roman" w:cs="Times New Roman"/>
          <w:sz w:val="24"/>
          <w:szCs w:val="24"/>
        </w:rPr>
        <w:t xml:space="preserve">przez Fundację Rozwoju Gminy Kleszczów </w:t>
      </w:r>
      <w:r w:rsidR="003322A2" w:rsidRPr="003E0CF8">
        <w:rPr>
          <w:rFonts w:ascii="Times New Roman" w:hAnsi="Times New Roman" w:cs="Times New Roman"/>
          <w:sz w:val="24"/>
          <w:szCs w:val="24"/>
        </w:rPr>
        <w:t>doskonalenia zawodowego mieszkańców Gminy Kleszczów.</w:t>
      </w:r>
    </w:p>
    <w:p w14:paraId="29E8C340" w14:textId="77777777" w:rsidR="00440744" w:rsidRPr="003E0CF8" w:rsidRDefault="00440744" w:rsidP="00C74E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15C98" w14:textId="091C9E12" w:rsidR="00C74EB9" w:rsidRPr="003E0CF8" w:rsidRDefault="00C74EB9" w:rsidP="00C74E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CF8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F19FF45" w14:textId="77777777" w:rsidR="00C74EB9" w:rsidRPr="003E0CF8" w:rsidRDefault="00C74EB9" w:rsidP="00C74E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CF8">
        <w:rPr>
          <w:rFonts w:ascii="Times New Roman" w:hAnsi="Times New Roman" w:cs="Times New Roman"/>
          <w:b/>
          <w:sz w:val="24"/>
          <w:szCs w:val="24"/>
        </w:rPr>
        <w:t>Zasady dofinansowania doskonalenia zawodowego</w:t>
      </w:r>
    </w:p>
    <w:p w14:paraId="0381C4C6" w14:textId="1AE24E4F" w:rsidR="005738C3" w:rsidRPr="003E0CF8" w:rsidRDefault="00C74EB9" w:rsidP="00890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CF8">
        <w:rPr>
          <w:rFonts w:ascii="Times New Roman" w:hAnsi="Times New Roman" w:cs="Times New Roman"/>
          <w:sz w:val="24"/>
          <w:szCs w:val="24"/>
        </w:rPr>
        <w:t>1</w:t>
      </w:r>
      <w:r w:rsidR="005738C3" w:rsidRPr="003E0CF8">
        <w:rPr>
          <w:rFonts w:ascii="Times New Roman" w:hAnsi="Times New Roman" w:cs="Times New Roman"/>
          <w:sz w:val="24"/>
          <w:szCs w:val="24"/>
        </w:rPr>
        <w:t xml:space="preserve">. Prawo do korzystania z dofinansowania kosztów doskonalenia zawodowego przysługuje wyłącznie </w:t>
      </w:r>
      <w:r w:rsidR="00943CB3" w:rsidRPr="003E0CF8">
        <w:rPr>
          <w:rFonts w:ascii="Times New Roman" w:hAnsi="Times New Roman" w:cs="Times New Roman"/>
          <w:sz w:val="24"/>
          <w:szCs w:val="24"/>
        </w:rPr>
        <w:t xml:space="preserve">pełnoletnim </w:t>
      </w:r>
      <w:r w:rsidR="00AF3FB1" w:rsidRPr="007A4CAF">
        <w:rPr>
          <w:rFonts w:ascii="Times New Roman" w:hAnsi="Times New Roman" w:cs="Times New Roman"/>
          <w:sz w:val="24"/>
          <w:szCs w:val="24"/>
        </w:rPr>
        <w:t xml:space="preserve">osobom </w:t>
      </w:r>
      <w:r w:rsidR="00777B06" w:rsidRPr="007A4CAF">
        <w:rPr>
          <w:rFonts w:ascii="Times New Roman" w:hAnsi="Times New Roman" w:cs="Times New Roman"/>
          <w:sz w:val="24"/>
          <w:szCs w:val="24"/>
        </w:rPr>
        <w:t xml:space="preserve">zamieszkującym i </w:t>
      </w:r>
      <w:r w:rsidR="00152D9E" w:rsidRPr="003E0CF8">
        <w:rPr>
          <w:rFonts w:ascii="Times New Roman" w:hAnsi="Times New Roman" w:cs="Times New Roman"/>
          <w:sz w:val="24"/>
          <w:szCs w:val="24"/>
        </w:rPr>
        <w:t>zameldowanym</w:t>
      </w:r>
      <w:r w:rsidR="00A83787" w:rsidRPr="003E0CF8">
        <w:rPr>
          <w:rFonts w:ascii="Times New Roman" w:hAnsi="Times New Roman" w:cs="Times New Roman"/>
          <w:sz w:val="24"/>
          <w:szCs w:val="24"/>
        </w:rPr>
        <w:t xml:space="preserve"> </w:t>
      </w:r>
      <w:r w:rsidR="004C251B">
        <w:rPr>
          <w:rFonts w:ascii="Times New Roman" w:hAnsi="Times New Roman" w:cs="Times New Roman"/>
          <w:sz w:val="24"/>
          <w:szCs w:val="24"/>
        </w:rPr>
        <w:t xml:space="preserve">na pobyt stały </w:t>
      </w:r>
      <w:r w:rsidR="00A83787" w:rsidRPr="003E0CF8">
        <w:rPr>
          <w:rFonts w:ascii="Times New Roman" w:hAnsi="Times New Roman" w:cs="Times New Roman"/>
          <w:sz w:val="24"/>
          <w:szCs w:val="24"/>
        </w:rPr>
        <w:t>na terenie g</w:t>
      </w:r>
      <w:r w:rsidR="006151B5" w:rsidRPr="003E0CF8">
        <w:rPr>
          <w:rFonts w:ascii="Times New Roman" w:hAnsi="Times New Roman" w:cs="Times New Roman"/>
          <w:sz w:val="24"/>
          <w:szCs w:val="24"/>
        </w:rPr>
        <w:t xml:space="preserve">miny </w:t>
      </w:r>
      <w:r w:rsidR="003B087A" w:rsidRPr="003E0CF8">
        <w:rPr>
          <w:rFonts w:ascii="Times New Roman" w:hAnsi="Times New Roman" w:cs="Times New Roman"/>
          <w:sz w:val="24"/>
          <w:szCs w:val="24"/>
        </w:rPr>
        <w:t>Kleszczów, co</w:t>
      </w:r>
      <w:r w:rsidR="005738C3" w:rsidRPr="003E0CF8">
        <w:rPr>
          <w:rFonts w:ascii="Times New Roman" w:hAnsi="Times New Roman" w:cs="Times New Roman"/>
          <w:sz w:val="24"/>
          <w:szCs w:val="24"/>
        </w:rPr>
        <w:t xml:space="preserve"> najmniej </w:t>
      </w:r>
      <w:r w:rsidR="006151B5" w:rsidRPr="003E0CF8">
        <w:rPr>
          <w:rFonts w:ascii="Times New Roman" w:hAnsi="Times New Roman" w:cs="Times New Roman"/>
          <w:sz w:val="24"/>
          <w:szCs w:val="24"/>
        </w:rPr>
        <w:t xml:space="preserve">przez okres 12 miesięcy poprzedzających dzień </w:t>
      </w:r>
      <w:r w:rsidR="005738C3" w:rsidRPr="003E0CF8">
        <w:rPr>
          <w:rFonts w:ascii="Times New Roman" w:hAnsi="Times New Roman" w:cs="Times New Roman"/>
          <w:sz w:val="24"/>
          <w:szCs w:val="24"/>
        </w:rPr>
        <w:t>złożenia wniosku</w:t>
      </w:r>
      <w:r w:rsidR="00CF016B">
        <w:rPr>
          <w:rFonts w:ascii="Times New Roman" w:hAnsi="Times New Roman" w:cs="Times New Roman"/>
          <w:sz w:val="24"/>
          <w:szCs w:val="24"/>
        </w:rPr>
        <w:t xml:space="preserve"> </w:t>
      </w:r>
      <w:r w:rsidR="005738C3" w:rsidRPr="003E0CF8">
        <w:rPr>
          <w:rFonts w:ascii="Times New Roman" w:hAnsi="Times New Roman" w:cs="Times New Roman"/>
          <w:sz w:val="24"/>
          <w:szCs w:val="24"/>
        </w:rPr>
        <w:t>o dofinansowanie doskonalenia zawodowego.</w:t>
      </w:r>
    </w:p>
    <w:p w14:paraId="18215B98" w14:textId="25AEDA83" w:rsidR="00544645" w:rsidRPr="003E0CF8" w:rsidRDefault="00E8231A" w:rsidP="00890480">
      <w:pPr>
        <w:spacing w:after="0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Hlk29499189"/>
      <w:r w:rsidRPr="003E0CF8">
        <w:rPr>
          <w:rFonts w:ascii="Times New Roman" w:hAnsi="Times New Roman" w:cs="Times New Roman"/>
          <w:sz w:val="24"/>
          <w:szCs w:val="24"/>
        </w:rPr>
        <w:t>2</w:t>
      </w:r>
      <w:r w:rsidR="001A018C" w:rsidRPr="003E0CF8">
        <w:rPr>
          <w:rFonts w:ascii="Times New Roman" w:hAnsi="Times New Roman" w:cs="Times New Roman"/>
          <w:sz w:val="24"/>
          <w:szCs w:val="24"/>
        </w:rPr>
        <w:t xml:space="preserve">. O dofinansowanie formy doskonalenia zawodowego nie może ubiegać się </w:t>
      </w:r>
      <w:bookmarkStart w:id="1" w:name="_Hlk29499951"/>
      <w:r w:rsidR="003B087A" w:rsidRPr="003E0CF8">
        <w:rPr>
          <w:rFonts w:ascii="Times New Roman" w:hAnsi="Times New Roman" w:cs="Times New Roman"/>
          <w:sz w:val="24"/>
          <w:szCs w:val="24"/>
        </w:rPr>
        <w:t>osoba, która</w:t>
      </w:r>
      <w:r w:rsidR="00544645" w:rsidRPr="003E0CF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kiedykolwiek nie rozliczyła się z jakiegokolwiek dofinansow</w:t>
      </w:r>
      <w:r w:rsidR="002F64B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ania udzielonego przez Fundację </w:t>
      </w:r>
      <w:r w:rsidR="00544645" w:rsidRPr="003E0CF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Rozwoju Gminy Kleszczów</w:t>
      </w:r>
      <w:r w:rsidR="004C258F" w:rsidRPr="003E0CF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F1394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44645" w:rsidRPr="003E0CF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Fundacja</w:t>
      </w:r>
      <w:r w:rsidR="004C258F" w:rsidRPr="003E0CF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   </w:t>
      </w:r>
      <w:r w:rsidR="00544645" w:rsidRPr="003E0CF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dopuszcza</w:t>
      </w:r>
      <w:r w:rsidR="004C258F" w:rsidRPr="003E0CF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   </w:t>
      </w:r>
      <w:r w:rsidR="00544645" w:rsidRPr="003E0CF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możliwość</w:t>
      </w:r>
      <w:r w:rsidR="004C258F" w:rsidRPr="003E0CF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   </w:t>
      </w:r>
      <w:r w:rsidR="00544645" w:rsidRPr="003E0CF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rozliczenia</w:t>
      </w:r>
      <w:r w:rsidR="004C258F" w:rsidRPr="003E0CF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  </w:t>
      </w:r>
      <w:r w:rsidR="002F64B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się </w:t>
      </w:r>
      <w:r w:rsidR="002F64B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544645" w:rsidRPr="003E0CF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 dofinansowania</w:t>
      </w:r>
      <w:r w:rsidR="00F22E91" w:rsidRPr="003E0CF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w </w:t>
      </w:r>
      <w:r w:rsidR="003B087A" w:rsidRPr="003E0CF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terminie jednego</w:t>
      </w:r>
      <w:r w:rsidR="00544645" w:rsidRPr="003E0CF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bookmarkEnd w:id="1"/>
      <w:r w:rsidR="003B087A" w:rsidRPr="003E0CF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roku licząc</w:t>
      </w:r>
      <w:r w:rsidR="004C258F" w:rsidRPr="003E0CF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915DE" w:rsidRPr="003E0CF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od dnia </w:t>
      </w:r>
      <w:r w:rsidR="00F22E91" w:rsidRPr="003E0CF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podjęcia przez</w:t>
      </w:r>
      <w:r w:rsidR="004C258F" w:rsidRPr="003E0CF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E2CF5" w:rsidRPr="003E0CF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Za</w:t>
      </w:r>
      <w:r w:rsidR="004C258F" w:rsidRPr="003E0CF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r</w:t>
      </w:r>
      <w:r w:rsidR="000E2CF5" w:rsidRPr="003E0CF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zą</w:t>
      </w:r>
      <w:r w:rsidR="00F95352" w:rsidRPr="003E0CF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="003E0CF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5352" w:rsidRPr="003E0CF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Fundacji</w:t>
      </w:r>
      <w:r w:rsidR="00F22E91" w:rsidRPr="003E0CF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decyzji</w:t>
      </w:r>
      <w:r w:rsidR="00F95352" w:rsidRPr="003E0CF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o przyznaniu</w:t>
      </w:r>
      <w:r w:rsidR="000E2CF5" w:rsidRPr="003E0CF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dofinansowania</w:t>
      </w:r>
      <w:r w:rsidR="000D7E0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na ten cel.</w:t>
      </w:r>
    </w:p>
    <w:bookmarkEnd w:id="0"/>
    <w:p w14:paraId="0D9F350D" w14:textId="32CDCD43" w:rsidR="006F5792" w:rsidRPr="003E0CF8" w:rsidRDefault="00934D57" w:rsidP="00890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CF8">
        <w:rPr>
          <w:rFonts w:ascii="Times New Roman" w:hAnsi="Times New Roman" w:cs="Times New Roman"/>
          <w:sz w:val="24"/>
          <w:szCs w:val="24"/>
        </w:rPr>
        <w:t>3</w:t>
      </w:r>
      <w:r w:rsidR="006F5792" w:rsidRPr="003E0CF8">
        <w:rPr>
          <w:rFonts w:ascii="Times New Roman" w:hAnsi="Times New Roman" w:cs="Times New Roman"/>
          <w:sz w:val="24"/>
          <w:szCs w:val="24"/>
        </w:rPr>
        <w:t xml:space="preserve">. Kwota przeznaczona na dofinansowanie doskonalenia zawodowego przewidzianego niniejszym regulaminem, a tym samym ilość dofinansowanych przez Fundację Rozwoju Gminy Kleszczów form doskonalenia zawodowego uzależniona jest od wysokości środków przeznaczonych na ten cel w </w:t>
      </w:r>
      <w:r w:rsidR="00777B06" w:rsidRPr="007A4CAF">
        <w:rPr>
          <w:rFonts w:ascii="Times New Roman" w:hAnsi="Times New Roman" w:cs="Times New Roman"/>
          <w:sz w:val="24"/>
          <w:szCs w:val="24"/>
        </w:rPr>
        <w:t>planie finansowym</w:t>
      </w:r>
      <w:r w:rsidR="00777B06" w:rsidRPr="00777B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F5792" w:rsidRPr="003E0CF8">
        <w:rPr>
          <w:rFonts w:ascii="Times New Roman" w:hAnsi="Times New Roman" w:cs="Times New Roman"/>
          <w:sz w:val="24"/>
          <w:szCs w:val="24"/>
        </w:rPr>
        <w:t>F</w:t>
      </w:r>
      <w:r w:rsidR="006151B5" w:rsidRPr="003E0CF8">
        <w:rPr>
          <w:rFonts w:ascii="Times New Roman" w:hAnsi="Times New Roman" w:cs="Times New Roman"/>
          <w:sz w:val="24"/>
          <w:szCs w:val="24"/>
        </w:rPr>
        <w:t>undacji Rozwoju Gminy Kleszczów u</w:t>
      </w:r>
      <w:r w:rsidR="00890480">
        <w:rPr>
          <w:rFonts w:ascii="Times New Roman" w:hAnsi="Times New Roman" w:cs="Times New Roman"/>
          <w:sz w:val="24"/>
          <w:szCs w:val="24"/>
        </w:rPr>
        <w:t>s</w:t>
      </w:r>
      <w:r w:rsidR="006151B5" w:rsidRPr="003E0CF8">
        <w:rPr>
          <w:rFonts w:ascii="Times New Roman" w:hAnsi="Times New Roman" w:cs="Times New Roman"/>
          <w:sz w:val="24"/>
          <w:szCs w:val="24"/>
        </w:rPr>
        <w:t>talonym na dany rok.</w:t>
      </w:r>
    </w:p>
    <w:p w14:paraId="2FC2F91C" w14:textId="02B17EF1" w:rsidR="006F5792" w:rsidRPr="003E0CF8" w:rsidRDefault="00934D57" w:rsidP="00890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CF8">
        <w:rPr>
          <w:rFonts w:ascii="Times New Roman" w:hAnsi="Times New Roman" w:cs="Times New Roman"/>
          <w:sz w:val="24"/>
          <w:szCs w:val="24"/>
        </w:rPr>
        <w:t>4</w:t>
      </w:r>
      <w:r w:rsidR="006F5792" w:rsidRPr="003E0CF8">
        <w:rPr>
          <w:rFonts w:ascii="Times New Roman" w:hAnsi="Times New Roman" w:cs="Times New Roman"/>
          <w:sz w:val="24"/>
          <w:szCs w:val="24"/>
        </w:rPr>
        <w:t xml:space="preserve">. W pierwszej kolejności </w:t>
      </w:r>
      <w:r w:rsidR="002B0649" w:rsidRPr="003E0CF8">
        <w:rPr>
          <w:rFonts w:ascii="Times New Roman" w:hAnsi="Times New Roman" w:cs="Times New Roman"/>
          <w:sz w:val="24"/>
          <w:szCs w:val="24"/>
        </w:rPr>
        <w:t xml:space="preserve">Fundacja Rozwoju Gminy Kleszczów dofinansowuje </w:t>
      </w:r>
      <w:r w:rsidR="006F5792" w:rsidRPr="003E0CF8">
        <w:rPr>
          <w:rFonts w:ascii="Times New Roman" w:hAnsi="Times New Roman" w:cs="Times New Roman"/>
          <w:sz w:val="24"/>
          <w:szCs w:val="24"/>
        </w:rPr>
        <w:t xml:space="preserve">formy doskonalenia zawodowego związane z zapotrzebowaniem przedsiębiorców prowadzących działalność gospodarczą na terenie </w:t>
      </w:r>
      <w:r w:rsidR="00660C99">
        <w:rPr>
          <w:rFonts w:ascii="Times New Roman" w:hAnsi="Times New Roman" w:cs="Times New Roman"/>
          <w:sz w:val="24"/>
          <w:szCs w:val="24"/>
        </w:rPr>
        <w:t>g</w:t>
      </w:r>
      <w:r w:rsidR="006F5792" w:rsidRPr="003E0CF8">
        <w:rPr>
          <w:rFonts w:ascii="Times New Roman" w:hAnsi="Times New Roman" w:cs="Times New Roman"/>
          <w:sz w:val="24"/>
          <w:szCs w:val="24"/>
        </w:rPr>
        <w:t xml:space="preserve">miny Kleszczów </w:t>
      </w:r>
      <w:r w:rsidR="00777B06" w:rsidRPr="00777B06">
        <w:rPr>
          <w:rFonts w:ascii="Times New Roman" w:hAnsi="Times New Roman" w:cs="Times New Roman"/>
          <w:sz w:val="24"/>
          <w:szCs w:val="24"/>
        </w:rPr>
        <w:t xml:space="preserve">na </w:t>
      </w:r>
      <w:r w:rsidR="006F5792" w:rsidRPr="003E0CF8">
        <w:rPr>
          <w:rFonts w:ascii="Times New Roman" w:hAnsi="Times New Roman" w:cs="Times New Roman"/>
          <w:sz w:val="24"/>
          <w:szCs w:val="24"/>
        </w:rPr>
        <w:t>pracowników posiadających</w:t>
      </w:r>
      <w:r w:rsidR="002B0649" w:rsidRPr="003E0CF8">
        <w:rPr>
          <w:rFonts w:ascii="Times New Roman" w:hAnsi="Times New Roman" w:cs="Times New Roman"/>
          <w:sz w:val="24"/>
          <w:szCs w:val="24"/>
        </w:rPr>
        <w:t xml:space="preserve"> określone kwalifikacje</w:t>
      </w:r>
      <w:r w:rsidR="006F5792" w:rsidRPr="003E0CF8">
        <w:rPr>
          <w:rFonts w:ascii="Times New Roman" w:hAnsi="Times New Roman" w:cs="Times New Roman"/>
          <w:sz w:val="24"/>
          <w:szCs w:val="24"/>
        </w:rPr>
        <w:t>.</w:t>
      </w:r>
    </w:p>
    <w:p w14:paraId="372FFD64" w14:textId="77777777" w:rsidR="00890480" w:rsidRDefault="00934D57" w:rsidP="00890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CF8">
        <w:rPr>
          <w:rFonts w:ascii="Times New Roman" w:hAnsi="Times New Roman" w:cs="Times New Roman"/>
          <w:sz w:val="24"/>
          <w:szCs w:val="24"/>
        </w:rPr>
        <w:t>5</w:t>
      </w:r>
      <w:r w:rsidR="006F5792" w:rsidRPr="003E0CF8">
        <w:rPr>
          <w:rFonts w:ascii="Times New Roman" w:hAnsi="Times New Roman" w:cs="Times New Roman"/>
          <w:sz w:val="24"/>
          <w:szCs w:val="24"/>
        </w:rPr>
        <w:t xml:space="preserve">. </w:t>
      </w:r>
      <w:r w:rsidR="00B62349" w:rsidRPr="003E0CF8">
        <w:rPr>
          <w:rFonts w:ascii="Times New Roman" w:hAnsi="Times New Roman" w:cs="Times New Roman"/>
          <w:sz w:val="24"/>
          <w:szCs w:val="24"/>
        </w:rPr>
        <w:t xml:space="preserve">W przypadkach innych niż wskazane w ust. </w:t>
      </w:r>
      <w:r w:rsidRPr="003E0CF8">
        <w:rPr>
          <w:rFonts w:ascii="Times New Roman" w:hAnsi="Times New Roman" w:cs="Times New Roman"/>
          <w:sz w:val="24"/>
          <w:szCs w:val="24"/>
        </w:rPr>
        <w:t>4</w:t>
      </w:r>
      <w:r w:rsidR="00B62349" w:rsidRPr="003E0CF8">
        <w:rPr>
          <w:rFonts w:ascii="Times New Roman" w:hAnsi="Times New Roman" w:cs="Times New Roman"/>
          <w:sz w:val="24"/>
          <w:szCs w:val="24"/>
        </w:rPr>
        <w:t xml:space="preserve"> d</w:t>
      </w:r>
      <w:r w:rsidR="006F5792" w:rsidRPr="003E0CF8">
        <w:rPr>
          <w:rFonts w:ascii="Times New Roman" w:hAnsi="Times New Roman" w:cs="Times New Roman"/>
          <w:sz w:val="24"/>
          <w:szCs w:val="24"/>
        </w:rPr>
        <w:t>ofinansowanie doskonalenia zawodowego następuje</w:t>
      </w:r>
      <w:r w:rsidR="002B0649" w:rsidRPr="003E0CF8">
        <w:rPr>
          <w:rFonts w:ascii="Times New Roman" w:hAnsi="Times New Roman" w:cs="Times New Roman"/>
          <w:sz w:val="24"/>
          <w:szCs w:val="24"/>
        </w:rPr>
        <w:t>,</w:t>
      </w:r>
      <w:r w:rsidR="006F5792" w:rsidRPr="003E0CF8">
        <w:rPr>
          <w:rFonts w:ascii="Times New Roman" w:hAnsi="Times New Roman" w:cs="Times New Roman"/>
          <w:sz w:val="24"/>
          <w:szCs w:val="24"/>
        </w:rPr>
        <w:t xml:space="preserve"> jeśli kwalifikacje uzyskane w wyniku skorzystania z określonej formy doskonalenia zawodowego są przydatne na stanowisku, na którym osoba </w:t>
      </w:r>
      <w:r w:rsidR="00B62349" w:rsidRPr="003E0CF8">
        <w:rPr>
          <w:rFonts w:ascii="Times New Roman" w:hAnsi="Times New Roman" w:cs="Times New Roman"/>
          <w:sz w:val="24"/>
          <w:szCs w:val="24"/>
        </w:rPr>
        <w:t xml:space="preserve">wnioskująca o dofinansowanie </w:t>
      </w:r>
      <w:r w:rsidR="006F5792" w:rsidRPr="003E0CF8">
        <w:rPr>
          <w:rFonts w:ascii="Times New Roman" w:hAnsi="Times New Roman" w:cs="Times New Roman"/>
          <w:sz w:val="24"/>
          <w:szCs w:val="24"/>
        </w:rPr>
        <w:t xml:space="preserve">jest zatrudniona </w:t>
      </w:r>
      <w:r w:rsidR="003B087A" w:rsidRPr="003E0CF8">
        <w:rPr>
          <w:rFonts w:ascii="Times New Roman" w:hAnsi="Times New Roman" w:cs="Times New Roman"/>
          <w:sz w:val="24"/>
          <w:szCs w:val="24"/>
        </w:rPr>
        <w:t>lub mogą</w:t>
      </w:r>
      <w:r w:rsidR="002B0649" w:rsidRPr="003E0CF8">
        <w:rPr>
          <w:rFonts w:ascii="Times New Roman" w:hAnsi="Times New Roman" w:cs="Times New Roman"/>
          <w:sz w:val="24"/>
          <w:szCs w:val="24"/>
        </w:rPr>
        <w:t xml:space="preserve"> wpłynąć </w:t>
      </w:r>
      <w:r w:rsidR="003E4FE7" w:rsidRPr="003E0CF8">
        <w:rPr>
          <w:rFonts w:ascii="Times New Roman" w:hAnsi="Times New Roman" w:cs="Times New Roman"/>
          <w:sz w:val="24"/>
          <w:szCs w:val="24"/>
        </w:rPr>
        <w:t xml:space="preserve">na </w:t>
      </w:r>
      <w:r w:rsidR="006F5792" w:rsidRPr="003E0CF8">
        <w:rPr>
          <w:rFonts w:ascii="Times New Roman" w:hAnsi="Times New Roman" w:cs="Times New Roman"/>
          <w:sz w:val="24"/>
          <w:szCs w:val="24"/>
        </w:rPr>
        <w:t xml:space="preserve">jej </w:t>
      </w:r>
      <w:r w:rsidR="002B0649" w:rsidRPr="003E0CF8">
        <w:rPr>
          <w:rFonts w:ascii="Times New Roman" w:hAnsi="Times New Roman" w:cs="Times New Roman"/>
          <w:sz w:val="24"/>
          <w:szCs w:val="24"/>
        </w:rPr>
        <w:t>awans zawodowy</w:t>
      </w:r>
      <w:r w:rsidR="008356A7">
        <w:rPr>
          <w:rFonts w:ascii="Times New Roman" w:hAnsi="Times New Roman" w:cs="Times New Roman"/>
          <w:sz w:val="24"/>
          <w:szCs w:val="24"/>
        </w:rPr>
        <w:t>,</w:t>
      </w:r>
      <w:r w:rsidR="00903FF3" w:rsidRPr="003E0CF8">
        <w:rPr>
          <w:rFonts w:ascii="Times New Roman" w:hAnsi="Times New Roman" w:cs="Times New Roman"/>
          <w:sz w:val="24"/>
          <w:szCs w:val="24"/>
        </w:rPr>
        <w:t xml:space="preserve"> bądź wynikają z planu rozwoju zawodowego po ukończeniu nauki w szkole.</w:t>
      </w:r>
    </w:p>
    <w:p w14:paraId="2C5696C9" w14:textId="5F7C1B4B" w:rsidR="005738C3" w:rsidRPr="003E0CF8" w:rsidRDefault="00B35E88" w:rsidP="00890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CF8">
        <w:rPr>
          <w:rFonts w:ascii="Times New Roman" w:hAnsi="Times New Roman" w:cs="Times New Roman"/>
          <w:sz w:val="24"/>
          <w:szCs w:val="24"/>
        </w:rPr>
        <w:t>6</w:t>
      </w:r>
      <w:r w:rsidR="00157575" w:rsidRPr="003E0CF8">
        <w:rPr>
          <w:rFonts w:ascii="Times New Roman" w:hAnsi="Times New Roman" w:cs="Times New Roman"/>
          <w:sz w:val="24"/>
          <w:szCs w:val="24"/>
        </w:rPr>
        <w:t xml:space="preserve">. </w:t>
      </w:r>
      <w:r w:rsidR="00A25EEB" w:rsidRPr="003E0CF8">
        <w:rPr>
          <w:rFonts w:ascii="Times New Roman" w:hAnsi="Times New Roman" w:cs="Times New Roman"/>
          <w:sz w:val="24"/>
          <w:szCs w:val="24"/>
        </w:rPr>
        <w:t xml:space="preserve"> </w:t>
      </w:r>
      <w:r w:rsidR="00A25EEB" w:rsidRPr="00C76A12">
        <w:rPr>
          <w:rFonts w:ascii="Times New Roman" w:hAnsi="Times New Roman" w:cs="Times New Roman"/>
          <w:sz w:val="24"/>
          <w:szCs w:val="24"/>
        </w:rPr>
        <w:t xml:space="preserve">Kryterium przyznawania dofinansowania jest wskazanie przez osobę </w:t>
      </w:r>
      <w:r w:rsidR="00244DF2" w:rsidRPr="00C76A12">
        <w:rPr>
          <w:rFonts w:ascii="Times New Roman" w:hAnsi="Times New Roman" w:cs="Times New Roman"/>
          <w:sz w:val="24"/>
          <w:szCs w:val="24"/>
        </w:rPr>
        <w:t>ubiegającą</w:t>
      </w:r>
      <w:r w:rsidR="00A25EEB" w:rsidRPr="00C76A12">
        <w:rPr>
          <w:rFonts w:ascii="Times New Roman" w:hAnsi="Times New Roman" w:cs="Times New Roman"/>
          <w:sz w:val="24"/>
          <w:szCs w:val="24"/>
        </w:rPr>
        <w:t xml:space="preserve"> </w:t>
      </w:r>
      <w:r w:rsidR="003B087A" w:rsidRPr="00C76A12">
        <w:rPr>
          <w:rFonts w:ascii="Times New Roman" w:hAnsi="Times New Roman" w:cs="Times New Roman"/>
          <w:sz w:val="24"/>
          <w:szCs w:val="24"/>
        </w:rPr>
        <w:t>się, wyraźnego</w:t>
      </w:r>
      <w:r w:rsidR="00D4634E" w:rsidRPr="00C76A12">
        <w:rPr>
          <w:rFonts w:ascii="Times New Roman" w:hAnsi="Times New Roman" w:cs="Times New Roman"/>
          <w:sz w:val="24"/>
          <w:szCs w:val="24"/>
        </w:rPr>
        <w:t xml:space="preserve"> </w:t>
      </w:r>
      <w:r w:rsidR="00A25EEB" w:rsidRPr="00C76A12">
        <w:rPr>
          <w:rFonts w:ascii="Times New Roman" w:hAnsi="Times New Roman" w:cs="Times New Roman"/>
          <w:sz w:val="24"/>
          <w:szCs w:val="24"/>
        </w:rPr>
        <w:t>powiązan</w:t>
      </w:r>
      <w:r w:rsidR="00244DF2" w:rsidRPr="00C76A12">
        <w:rPr>
          <w:rFonts w:ascii="Times New Roman" w:hAnsi="Times New Roman" w:cs="Times New Roman"/>
          <w:sz w:val="24"/>
          <w:szCs w:val="24"/>
        </w:rPr>
        <w:t xml:space="preserve">ia pomiędzy zakresem </w:t>
      </w:r>
      <w:r w:rsidR="008356A7">
        <w:rPr>
          <w:rFonts w:ascii="Times New Roman" w:hAnsi="Times New Roman" w:cs="Times New Roman"/>
          <w:sz w:val="24"/>
          <w:szCs w:val="24"/>
        </w:rPr>
        <w:t xml:space="preserve">doskonalenia zawodowego </w:t>
      </w:r>
      <w:r w:rsidR="003B087A" w:rsidRPr="00C76A12">
        <w:rPr>
          <w:rFonts w:ascii="Times New Roman" w:hAnsi="Times New Roman" w:cs="Times New Roman"/>
          <w:sz w:val="24"/>
          <w:szCs w:val="24"/>
        </w:rPr>
        <w:t>a</w:t>
      </w:r>
      <w:r w:rsidRPr="00C76A12">
        <w:rPr>
          <w:rFonts w:ascii="Times New Roman" w:hAnsi="Times New Roman" w:cs="Times New Roman"/>
          <w:sz w:val="24"/>
          <w:szCs w:val="24"/>
        </w:rPr>
        <w:t xml:space="preserve"> potencjalnym pracodawcą </w:t>
      </w:r>
      <w:r w:rsidR="003B087A" w:rsidRPr="00C76A12">
        <w:rPr>
          <w:rFonts w:ascii="Times New Roman" w:hAnsi="Times New Roman" w:cs="Times New Roman"/>
          <w:sz w:val="24"/>
          <w:szCs w:val="24"/>
        </w:rPr>
        <w:t>lub rynkiem</w:t>
      </w:r>
      <w:r w:rsidR="00A25EEB" w:rsidRPr="00C76A12">
        <w:rPr>
          <w:rFonts w:ascii="Times New Roman" w:hAnsi="Times New Roman" w:cs="Times New Roman"/>
          <w:sz w:val="24"/>
          <w:szCs w:val="24"/>
        </w:rPr>
        <w:t xml:space="preserve"> pracy.</w:t>
      </w:r>
    </w:p>
    <w:p w14:paraId="1C22AFD3" w14:textId="77777777" w:rsidR="00E6728D" w:rsidRDefault="00E6728D" w:rsidP="005738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230D6" w14:textId="77777777" w:rsidR="00E6728D" w:rsidRDefault="00E6728D" w:rsidP="005738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B72549" w14:textId="77777777" w:rsidR="00E6728D" w:rsidRDefault="00E6728D" w:rsidP="005738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A805D7" w14:textId="77777777" w:rsidR="00E6728D" w:rsidRDefault="00E6728D" w:rsidP="005738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81A587" w14:textId="221E18BE" w:rsidR="005738C3" w:rsidRPr="003E0CF8" w:rsidRDefault="00061ED0" w:rsidP="005738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CF8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14:paraId="65B7E9DB" w14:textId="77777777" w:rsidR="005738C3" w:rsidRPr="003E0CF8" w:rsidRDefault="005738C3" w:rsidP="005738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CF8">
        <w:rPr>
          <w:rFonts w:ascii="Times New Roman" w:hAnsi="Times New Roman" w:cs="Times New Roman"/>
          <w:b/>
          <w:sz w:val="24"/>
          <w:szCs w:val="24"/>
        </w:rPr>
        <w:t xml:space="preserve">Formy </w:t>
      </w:r>
      <w:r w:rsidR="00FB16DC" w:rsidRPr="003E0CF8">
        <w:rPr>
          <w:rFonts w:ascii="Times New Roman" w:hAnsi="Times New Roman" w:cs="Times New Roman"/>
          <w:b/>
          <w:sz w:val="24"/>
          <w:szCs w:val="24"/>
        </w:rPr>
        <w:t>doskonalenia zawodowego oraz</w:t>
      </w:r>
      <w:r w:rsidRPr="003E0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ED0" w:rsidRPr="003E0CF8">
        <w:rPr>
          <w:rFonts w:ascii="Times New Roman" w:hAnsi="Times New Roman" w:cs="Times New Roman"/>
          <w:b/>
          <w:sz w:val="24"/>
          <w:szCs w:val="24"/>
        </w:rPr>
        <w:t>kryteria dofinansowań</w:t>
      </w:r>
    </w:p>
    <w:p w14:paraId="42685DAD" w14:textId="77777777" w:rsidR="005738C3" w:rsidRPr="003E0CF8" w:rsidRDefault="005738C3" w:rsidP="00890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CF8">
        <w:rPr>
          <w:rFonts w:ascii="Times New Roman" w:hAnsi="Times New Roman" w:cs="Times New Roman"/>
          <w:sz w:val="24"/>
          <w:szCs w:val="24"/>
        </w:rPr>
        <w:t xml:space="preserve">1. Formami doskonalenia zawodowego </w:t>
      </w:r>
      <w:r w:rsidR="00B655DA" w:rsidRPr="003E0CF8">
        <w:rPr>
          <w:rFonts w:ascii="Times New Roman" w:hAnsi="Times New Roman" w:cs="Times New Roman"/>
          <w:sz w:val="24"/>
          <w:szCs w:val="24"/>
        </w:rPr>
        <w:t>dofinansowanymi przez Fundację Rozwoju Gminy Kleszczów na zasadach określonych</w:t>
      </w:r>
      <w:r w:rsidRPr="003E0CF8">
        <w:rPr>
          <w:rFonts w:ascii="Times New Roman" w:hAnsi="Times New Roman" w:cs="Times New Roman"/>
          <w:sz w:val="24"/>
          <w:szCs w:val="24"/>
        </w:rPr>
        <w:t xml:space="preserve"> niniejszym regulaminem są:</w:t>
      </w:r>
    </w:p>
    <w:p w14:paraId="38DE8965" w14:textId="77777777" w:rsidR="005738C3" w:rsidRPr="003E0CF8" w:rsidRDefault="005738C3" w:rsidP="00890480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E0CF8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3E0CF8">
        <w:rPr>
          <w:rFonts w:ascii="Times New Roman" w:hAnsi="Times New Roman" w:cs="Times New Roman"/>
          <w:sz w:val="24"/>
          <w:szCs w:val="24"/>
        </w:rPr>
        <w:tab/>
      </w:r>
      <w:r w:rsidRPr="003E0CF8">
        <w:rPr>
          <w:rFonts w:ascii="Times New Roman" w:eastAsia="Times New Roman" w:hAnsi="Times New Roman" w:cs="Times New Roman"/>
          <w:sz w:val="24"/>
          <w:szCs w:val="24"/>
        </w:rPr>
        <w:t>kursy i szkolenia specjalistyczne</w:t>
      </w:r>
      <w:r w:rsidR="00BB03E3" w:rsidRPr="003E0CF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C49AF79" w14:textId="48CB254C" w:rsidR="00B042F4" w:rsidRPr="003E0CF8" w:rsidRDefault="00A104F7" w:rsidP="00890480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E0CF8">
        <w:rPr>
          <w:rFonts w:ascii="Times New Roman" w:hAnsi="Times New Roman" w:cs="Times New Roman"/>
          <w:sz w:val="24"/>
          <w:szCs w:val="24"/>
        </w:rPr>
        <w:t>b</w:t>
      </w:r>
      <w:r w:rsidR="005738C3" w:rsidRPr="003E0CF8">
        <w:rPr>
          <w:rFonts w:ascii="Times New Roman" w:hAnsi="Times New Roman" w:cs="Times New Roman"/>
          <w:sz w:val="24"/>
          <w:szCs w:val="24"/>
        </w:rPr>
        <w:t>)</w:t>
      </w:r>
      <w:r w:rsidR="005738C3" w:rsidRPr="003E0CF8">
        <w:rPr>
          <w:rFonts w:ascii="Times New Roman" w:hAnsi="Times New Roman" w:cs="Times New Roman"/>
          <w:sz w:val="24"/>
          <w:szCs w:val="24"/>
        </w:rPr>
        <w:tab/>
      </w:r>
      <w:r w:rsidR="00F95352" w:rsidRPr="003E0CF8">
        <w:rPr>
          <w:rFonts w:ascii="Times New Roman" w:hAnsi="Times New Roman" w:cs="Times New Roman"/>
          <w:sz w:val="24"/>
          <w:szCs w:val="24"/>
        </w:rPr>
        <w:t>kursy i szkolenia zawodowe.</w:t>
      </w:r>
    </w:p>
    <w:p w14:paraId="7D56EE5E" w14:textId="77777777" w:rsidR="004E7FDA" w:rsidRPr="003E0CF8" w:rsidRDefault="004E7FDA" w:rsidP="008356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CF8">
        <w:rPr>
          <w:rFonts w:ascii="Times New Roman" w:hAnsi="Times New Roman" w:cs="Times New Roman"/>
          <w:bCs/>
          <w:sz w:val="24"/>
          <w:szCs w:val="24"/>
        </w:rPr>
        <w:t>2. Wysokość i kryteria dofinansowań:</w:t>
      </w:r>
    </w:p>
    <w:p w14:paraId="0B0391AD" w14:textId="4E9EE74C" w:rsidR="004E7FDA" w:rsidRPr="003E0CF8" w:rsidRDefault="00890480" w:rsidP="00E6728D">
      <w:pPr>
        <w:pStyle w:val="Akapitzlist"/>
        <w:numPr>
          <w:ilvl w:val="0"/>
          <w:numId w:val="33"/>
        </w:numPr>
        <w:spacing w:after="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E7FDA" w:rsidRPr="003E0CF8">
        <w:rPr>
          <w:rFonts w:ascii="Times New Roman" w:hAnsi="Times New Roman" w:cs="Times New Roman"/>
          <w:sz w:val="24"/>
          <w:szCs w:val="24"/>
        </w:rPr>
        <w:t>la każdej osoby uprawnionej tworzy się</w:t>
      </w:r>
      <w:r w:rsidR="004E7FDA" w:rsidRPr="002E51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77B06" w:rsidRPr="00904C50">
        <w:rPr>
          <w:rFonts w:ascii="Times New Roman" w:hAnsi="Times New Roman" w:cs="Times New Roman"/>
          <w:sz w:val="24"/>
          <w:szCs w:val="24"/>
        </w:rPr>
        <w:t xml:space="preserve">Indywidualne Konto Dofinansowania </w:t>
      </w:r>
      <w:r w:rsidR="004E7FDA" w:rsidRPr="003E0CF8">
        <w:rPr>
          <w:rFonts w:ascii="Times New Roman" w:hAnsi="Times New Roman" w:cs="Times New Roman"/>
          <w:sz w:val="24"/>
          <w:szCs w:val="24"/>
        </w:rPr>
        <w:t>zwane dale</w:t>
      </w:r>
      <w:r w:rsidR="00F95352" w:rsidRPr="003E0CF8">
        <w:rPr>
          <w:rFonts w:ascii="Times New Roman" w:hAnsi="Times New Roman" w:cs="Times New Roman"/>
          <w:sz w:val="24"/>
          <w:szCs w:val="24"/>
        </w:rPr>
        <w:t>j IKD w wysokości 10.</w:t>
      </w:r>
      <w:r w:rsidR="00F95352" w:rsidRPr="00904C50">
        <w:rPr>
          <w:rFonts w:ascii="Times New Roman" w:hAnsi="Times New Roman" w:cs="Times New Roman"/>
          <w:sz w:val="24"/>
          <w:szCs w:val="24"/>
        </w:rPr>
        <w:t>000</w:t>
      </w:r>
      <w:r w:rsidR="002E5181" w:rsidRPr="00904C50">
        <w:rPr>
          <w:rFonts w:ascii="Times New Roman" w:hAnsi="Times New Roman" w:cs="Times New Roman"/>
          <w:sz w:val="24"/>
          <w:szCs w:val="24"/>
        </w:rPr>
        <w:t>,00</w:t>
      </w:r>
      <w:r w:rsidR="004E7FDA" w:rsidRPr="00904C50">
        <w:rPr>
          <w:rFonts w:ascii="Times New Roman" w:hAnsi="Times New Roman" w:cs="Times New Roman"/>
          <w:sz w:val="24"/>
          <w:szCs w:val="24"/>
        </w:rPr>
        <w:t xml:space="preserve"> </w:t>
      </w:r>
      <w:r w:rsidR="004E7FDA" w:rsidRPr="003E0CF8">
        <w:rPr>
          <w:rFonts w:ascii="Times New Roman" w:hAnsi="Times New Roman" w:cs="Times New Roman"/>
          <w:sz w:val="24"/>
          <w:szCs w:val="24"/>
        </w:rPr>
        <w:t>zł – do wykorzystania w ciągu 3 lat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F84156" w14:textId="1BCDE21F" w:rsidR="004E7FDA" w:rsidRPr="003E0CF8" w:rsidRDefault="004E7FDA" w:rsidP="00E6728D">
      <w:pPr>
        <w:pStyle w:val="Akapitzlist"/>
        <w:numPr>
          <w:ilvl w:val="0"/>
          <w:numId w:val="33"/>
        </w:numPr>
        <w:spacing w:after="0" w:line="259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CF8">
        <w:rPr>
          <w:rFonts w:ascii="Times New Roman" w:hAnsi="Times New Roman" w:cs="Times New Roman"/>
          <w:bCs/>
          <w:sz w:val="24"/>
          <w:szCs w:val="24"/>
        </w:rPr>
        <w:t xml:space="preserve">IKD uruchamia się z chwilą przyznania przez Zarząd </w:t>
      </w:r>
      <w:r w:rsidR="00A71989">
        <w:rPr>
          <w:rFonts w:ascii="Times New Roman" w:hAnsi="Times New Roman" w:cs="Times New Roman"/>
          <w:bCs/>
          <w:sz w:val="24"/>
          <w:szCs w:val="24"/>
        </w:rPr>
        <w:t>Fundacji</w:t>
      </w:r>
      <w:r w:rsidRPr="003E0CF8">
        <w:rPr>
          <w:rFonts w:ascii="Times New Roman" w:hAnsi="Times New Roman" w:cs="Times New Roman"/>
          <w:bCs/>
          <w:sz w:val="24"/>
          <w:szCs w:val="24"/>
        </w:rPr>
        <w:t xml:space="preserve"> pierwszego dofinansowania </w:t>
      </w:r>
      <w:r w:rsidR="002E5181">
        <w:rPr>
          <w:rFonts w:ascii="Times New Roman" w:hAnsi="Times New Roman" w:cs="Times New Roman"/>
          <w:bCs/>
          <w:sz w:val="24"/>
          <w:szCs w:val="24"/>
        </w:rPr>
        <w:br/>
      </w:r>
      <w:r w:rsidRPr="003E0CF8">
        <w:rPr>
          <w:rFonts w:ascii="Times New Roman" w:hAnsi="Times New Roman" w:cs="Times New Roman"/>
          <w:bCs/>
          <w:sz w:val="24"/>
          <w:szCs w:val="24"/>
        </w:rPr>
        <w:t>i obowiązuje przez 3 lata.</w:t>
      </w:r>
    </w:p>
    <w:p w14:paraId="28EF4F85" w14:textId="7BB2066E" w:rsidR="004E7FDA" w:rsidRPr="003E0CF8" w:rsidRDefault="004E7FDA" w:rsidP="00E6728D">
      <w:pPr>
        <w:pStyle w:val="Akapitzlist"/>
        <w:numPr>
          <w:ilvl w:val="0"/>
          <w:numId w:val="33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0CF8">
        <w:rPr>
          <w:rFonts w:ascii="Times New Roman" w:hAnsi="Times New Roman" w:cs="Times New Roman"/>
          <w:sz w:val="24"/>
          <w:szCs w:val="24"/>
        </w:rPr>
        <w:t>Dofinansowanie może być przyznane do nielimitowanej liczby</w:t>
      </w:r>
      <w:r w:rsidR="002E5181">
        <w:rPr>
          <w:rFonts w:ascii="Times New Roman" w:hAnsi="Times New Roman" w:cs="Times New Roman"/>
          <w:sz w:val="24"/>
          <w:szCs w:val="24"/>
        </w:rPr>
        <w:t xml:space="preserve"> </w:t>
      </w:r>
      <w:r w:rsidR="002E5181" w:rsidRPr="006F44F7">
        <w:rPr>
          <w:rFonts w:ascii="Times New Roman" w:hAnsi="Times New Roman" w:cs="Times New Roman"/>
          <w:sz w:val="24"/>
          <w:szCs w:val="24"/>
        </w:rPr>
        <w:t>form doskonalenia zawodowego</w:t>
      </w:r>
      <w:r w:rsidRPr="006F44F7">
        <w:rPr>
          <w:rFonts w:ascii="Times New Roman" w:hAnsi="Times New Roman" w:cs="Times New Roman"/>
          <w:sz w:val="24"/>
          <w:szCs w:val="24"/>
        </w:rPr>
        <w:t>,</w:t>
      </w:r>
      <w:r w:rsidRPr="002E51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E0CF8">
        <w:rPr>
          <w:rFonts w:ascii="Times New Roman" w:hAnsi="Times New Roman" w:cs="Times New Roman"/>
          <w:sz w:val="24"/>
          <w:szCs w:val="24"/>
        </w:rPr>
        <w:t>w których osoba uprawniona będzie chciała uczestniczyć, przy czym każde dofinansowanie nie może przekroczyć:</w:t>
      </w:r>
    </w:p>
    <w:p w14:paraId="7FCA5B88" w14:textId="7CCE20C4" w:rsidR="004E7FDA" w:rsidRPr="003E0CF8" w:rsidRDefault="004E7FDA" w:rsidP="00E6728D">
      <w:pPr>
        <w:pStyle w:val="Akapitzlist"/>
        <w:numPr>
          <w:ilvl w:val="0"/>
          <w:numId w:val="34"/>
        </w:numPr>
        <w:spacing w:after="160" w:line="259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0CF8">
        <w:rPr>
          <w:rFonts w:ascii="Times New Roman" w:hAnsi="Times New Roman" w:cs="Times New Roman"/>
          <w:sz w:val="24"/>
          <w:szCs w:val="24"/>
        </w:rPr>
        <w:t xml:space="preserve">dla osoby </w:t>
      </w:r>
      <w:r w:rsidR="001A7AA0">
        <w:rPr>
          <w:rFonts w:ascii="Times New Roman" w:hAnsi="Times New Roman" w:cs="Times New Roman"/>
          <w:sz w:val="24"/>
          <w:szCs w:val="24"/>
        </w:rPr>
        <w:t>zatrudnionej</w:t>
      </w:r>
      <w:r w:rsidRPr="003E0CF8">
        <w:rPr>
          <w:rFonts w:ascii="Times New Roman" w:hAnsi="Times New Roman" w:cs="Times New Roman"/>
          <w:sz w:val="24"/>
          <w:szCs w:val="24"/>
        </w:rPr>
        <w:t xml:space="preserve"> 50% kosztów</w:t>
      </w:r>
      <w:r w:rsidRPr="003E0C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44F7">
        <w:rPr>
          <w:rFonts w:ascii="Times New Roman" w:hAnsi="Times New Roman" w:cs="Times New Roman"/>
          <w:bCs/>
          <w:sz w:val="24"/>
          <w:szCs w:val="24"/>
        </w:rPr>
        <w:t>każde</w:t>
      </w:r>
      <w:r w:rsidR="002E5181" w:rsidRPr="006F44F7">
        <w:rPr>
          <w:rFonts w:ascii="Times New Roman" w:hAnsi="Times New Roman" w:cs="Times New Roman"/>
          <w:bCs/>
          <w:sz w:val="24"/>
          <w:szCs w:val="24"/>
        </w:rPr>
        <w:t xml:space="preserve">j formy </w:t>
      </w:r>
      <w:r w:rsidR="002E5181" w:rsidRPr="006F44F7">
        <w:rPr>
          <w:rFonts w:ascii="Times New Roman" w:hAnsi="Times New Roman" w:cs="Times New Roman"/>
          <w:sz w:val="24"/>
          <w:szCs w:val="24"/>
        </w:rPr>
        <w:t>doskonalenia zawodowego</w:t>
      </w:r>
      <w:r w:rsidRPr="003E0CF8">
        <w:rPr>
          <w:rFonts w:ascii="Times New Roman" w:hAnsi="Times New Roman" w:cs="Times New Roman"/>
          <w:sz w:val="24"/>
          <w:szCs w:val="24"/>
        </w:rPr>
        <w:t>;</w:t>
      </w:r>
    </w:p>
    <w:p w14:paraId="112675C8" w14:textId="716DB6C8" w:rsidR="004E7FDA" w:rsidRPr="003E0CF8" w:rsidRDefault="004E7FDA" w:rsidP="00E6728D">
      <w:pPr>
        <w:pStyle w:val="Akapitzlist"/>
        <w:numPr>
          <w:ilvl w:val="0"/>
          <w:numId w:val="34"/>
        </w:numPr>
        <w:spacing w:after="160" w:line="259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0CF8">
        <w:rPr>
          <w:rFonts w:ascii="Times New Roman" w:hAnsi="Times New Roman" w:cs="Times New Roman"/>
          <w:sz w:val="24"/>
          <w:szCs w:val="24"/>
        </w:rPr>
        <w:t>dla osoby bezrobotnej</w:t>
      </w:r>
      <w:r w:rsidRPr="002E51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5181" w:rsidRPr="006F44F7">
        <w:rPr>
          <w:rFonts w:ascii="Times New Roman" w:hAnsi="Times New Roman" w:cs="Times New Roman"/>
          <w:sz w:val="24"/>
          <w:szCs w:val="24"/>
        </w:rPr>
        <w:t>lub</w:t>
      </w:r>
      <w:r w:rsidR="002E5181" w:rsidRPr="002E5181">
        <w:rPr>
          <w:rFonts w:ascii="Times New Roman" w:hAnsi="Times New Roman" w:cs="Times New Roman"/>
          <w:sz w:val="24"/>
          <w:szCs w:val="24"/>
        </w:rPr>
        <w:t xml:space="preserve"> </w:t>
      </w:r>
      <w:r w:rsidRPr="003E0CF8">
        <w:rPr>
          <w:rFonts w:ascii="Times New Roman" w:hAnsi="Times New Roman" w:cs="Times New Roman"/>
          <w:sz w:val="24"/>
          <w:szCs w:val="24"/>
        </w:rPr>
        <w:t>uczącej się 70% kosztów</w:t>
      </w:r>
      <w:r w:rsidR="002E51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5181" w:rsidRPr="006F44F7">
        <w:rPr>
          <w:rFonts w:ascii="Times New Roman" w:hAnsi="Times New Roman" w:cs="Times New Roman"/>
          <w:bCs/>
          <w:sz w:val="24"/>
          <w:szCs w:val="24"/>
        </w:rPr>
        <w:t xml:space="preserve">każdej formy </w:t>
      </w:r>
      <w:r w:rsidR="002E5181" w:rsidRPr="006F44F7">
        <w:rPr>
          <w:rFonts w:ascii="Times New Roman" w:hAnsi="Times New Roman" w:cs="Times New Roman"/>
          <w:sz w:val="24"/>
          <w:szCs w:val="24"/>
        </w:rPr>
        <w:t>doskonalenia zawodowego</w:t>
      </w:r>
      <w:r w:rsidRPr="003E0CF8">
        <w:rPr>
          <w:rFonts w:ascii="Times New Roman" w:hAnsi="Times New Roman" w:cs="Times New Roman"/>
          <w:sz w:val="24"/>
          <w:szCs w:val="24"/>
        </w:rPr>
        <w:t>;</w:t>
      </w:r>
    </w:p>
    <w:p w14:paraId="0B81396C" w14:textId="4ED8267E" w:rsidR="004E7FDA" w:rsidRPr="003E0CF8" w:rsidRDefault="004E7FDA" w:rsidP="00E6728D">
      <w:pPr>
        <w:pStyle w:val="Akapitzlist"/>
        <w:numPr>
          <w:ilvl w:val="0"/>
          <w:numId w:val="34"/>
        </w:numPr>
        <w:spacing w:after="160" w:line="259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0CF8">
        <w:rPr>
          <w:rFonts w:ascii="Times New Roman" w:hAnsi="Times New Roman" w:cs="Times New Roman"/>
          <w:sz w:val="24"/>
          <w:szCs w:val="24"/>
        </w:rPr>
        <w:t xml:space="preserve">dla osoby długotrwale bezrobotnej pokrycie 100% kosztów </w:t>
      </w:r>
      <w:r w:rsidR="002E5181" w:rsidRPr="006F44F7">
        <w:rPr>
          <w:rFonts w:ascii="Times New Roman" w:hAnsi="Times New Roman" w:cs="Times New Roman"/>
          <w:bCs/>
          <w:sz w:val="24"/>
          <w:szCs w:val="24"/>
        </w:rPr>
        <w:t xml:space="preserve">każdej formy </w:t>
      </w:r>
      <w:r w:rsidR="002E5181" w:rsidRPr="006F44F7">
        <w:rPr>
          <w:rFonts w:ascii="Times New Roman" w:hAnsi="Times New Roman" w:cs="Times New Roman"/>
          <w:sz w:val="24"/>
          <w:szCs w:val="24"/>
        </w:rPr>
        <w:t>doskonalenia zawodowego</w:t>
      </w:r>
      <w:r w:rsidRPr="003E0CF8">
        <w:rPr>
          <w:rFonts w:ascii="Times New Roman" w:hAnsi="Times New Roman" w:cs="Times New Roman"/>
          <w:sz w:val="24"/>
          <w:szCs w:val="24"/>
        </w:rPr>
        <w:t>.</w:t>
      </w:r>
    </w:p>
    <w:p w14:paraId="7784ADD0" w14:textId="77777777" w:rsidR="004E7FDA" w:rsidRPr="003E0CF8" w:rsidRDefault="004E7FDA" w:rsidP="00E6728D">
      <w:pPr>
        <w:pStyle w:val="Akapitzlist"/>
        <w:numPr>
          <w:ilvl w:val="0"/>
          <w:numId w:val="33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0CF8">
        <w:rPr>
          <w:rFonts w:ascii="Times New Roman" w:hAnsi="Times New Roman" w:cs="Times New Roman"/>
          <w:sz w:val="24"/>
          <w:szCs w:val="24"/>
        </w:rPr>
        <w:t xml:space="preserve">Łącznie dofinansowanie dla jednej osoby w przeciągu 3 lat nie może przekroczyć kwoty </w:t>
      </w:r>
      <w:r w:rsidRPr="003E0CF8">
        <w:rPr>
          <w:rFonts w:ascii="Times New Roman" w:hAnsi="Times New Roman" w:cs="Times New Roman"/>
          <w:bCs/>
          <w:sz w:val="24"/>
          <w:szCs w:val="24"/>
        </w:rPr>
        <w:t>10.000,00 zł.</w:t>
      </w:r>
    </w:p>
    <w:p w14:paraId="380CECA4" w14:textId="198BE53C" w:rsidR="004E7FDA" w:rsidRPr="003E0CF8" w:rsidRDefault="004E7FDA" w:rsidP="00E6728D">
      <w:pPr>
        <w:pStyle w:val="Akapitzlist"/>
        <w:numPr>
          <w:ilvl w:val="0"/>
          <w:numId w:val="33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0CF8">
        <w:rPr>
          <w:rFonts w:ascii="Times New Roman" w:hAnsi="Times New Roman" w:cs="Times New Roman"/>
          <w:sz w:val="24"/>
          <w:szCs w:val="24"/>
        </w:rPr>
        <w:t>Po wykorzy</w:t>
      </w:r>
      <w:r w:rsidR="00F95352" w:rsidRPr="003E0CF8">
        <w:rPr>
          <w:rFonts w:ascii="Times New Roman" w:hAnsi="Times New Roman" w:cs="Times New Roman"/>
          <w:sz w:val="24"/>
          <w:szCs w:val="24"/>
        </w:rPr>
        <w:t>staniu środków określonych w pkt</w:t>
      </w:r>
      <w:r w:rsidRPr="003E0CF8">
        <w:rPr>
          <w:rFonts w:ascii="Times New Roman" w:hAnsi="Times New Roman" w:cs="Times New Roman"/>
          <w:sz w:val="24"/>
          <w:szCs w:val="24"/>
        </w:rPr>
        <w:t xml:space="preserve"> 1</w:t>
      </w:r>
      <w:r w:rsidR="007218B0">
        <w:rPr>
          <w:rFonts w:ascii="Times New Roman" w:hAnsi="Times New Roman" w:cs="Times New Roman"/>
          <w:sz w:val="24"/>
          <w:szCs w:val="24"/>
        </w:rPr>
        <w:t>,</w:t>
      </w:r>
      <w:r w:rsidRPr="003E0CF8">
        <w:rPr>
          <w:rFonts w:ascii="Times New Roman" w:hAnsi="Times New Roman" w:cs="Times New Roman"/>
          <w:sz w:val="24"/>
          <w:szCs w:val="24"/>
        </w:rPr>
        <w:t xml:space="preserve"> o kolejne dofinansowanie można ubiegać się dopiero po upływie 3 lat </w:t>
      </w:r>
      <w:r w:rsidRPr="003E0CF8">
        <w:rPr>
          <w:rFonts w:ascii="Times New Roman" w:hAnsi="Times New Roman" w:cs="Times New Roman"/>
          <w:bCs/>
          <w:sz w:val="24"/>
          <w:szCs w:val="24"/>
        </w:rPr>
        <w:t xml:space="preserve">od daty przyznania przez Zarząd </w:t>
      </w:r>
      <w:r w:rsidR="00A71989">
        <w:rPr>
          <w:rFonts w:ascii="Times New Roman" w:hAnsi="Times New Roman" w:cs="Times New Roman"/>
          <w:bCs/>
          <w:sz w:val="24"/>
          <w:szCs w:val="24"/>
        </w:rPr>
        <w:t>Fundacji</w:t>
      </w:r>
      <w:r w:rsidRPr="003E0CF8">
        <w:rPr>
          <w:rFonts w:ascii="Times New Roman" w:hAnsi="Times New Roman" w:cs="Times New Roman"/>
          <w:bCs/>
          <w:sz w:val="24"/>
          <w:szCs w:val="24"/>
        </w:rPr>
        <w:t xml:space="preserve"> pierwszego </w:t>
      </w:r>
      <w:r w:rsidRPr="003E0CF8">
        <w:rPr>
          <w:rFonts w:ascii="Times New Roman" w:hAnsi="Times New Roman" w:cs="Times New Roman"/>
          <w:bCs/>
          <w:sz w:val="24"/>
          <w:szCs w:val="24"/>
        </w:rPr>
        <w:br/>
        <w:t>dofinansowania.</w:t>
      </w:r>
    </w:p>
    <w:p w14:paraId="7E5D5869" w14:textId="26E5DFE0" w:rsidR="00C65B5F" w:rsidRPr="003E0CF8" w:rsidRDefault="004E7FDA" w:rsidP="00E6728D">
      <w:pPr>
        <w:pStyle w:val="Akapitzlist"/>
        <w:numPr>
          <w:ilvl w:val="0"/>
          <w:numId w:val="33"/>
        </w:numPr>
        <w:spacing w:after="0" w:line="259" w:lineRule="auto"/>
        <w:ind w:left="426" w:hanging="426"/>
        <w:jc w:val="both"/>
      </w:pPr>
      <w:r w:rsidRPr="003E0CF8">
        <w:rPr>
          <w:rFonts w:ascii="Times New Roman" w:hAnsi="Times New Roman" w:cs="Times New Roman"/>
          <w:bCs/>
          <w:sz w:val="24"/>
          <w:szCs w:val="24"/>
        </w:rPr>
        <w:t>W przypadku, gdy osoba uprawniona nie wykorzysta wszystkich swoi</w:t>
      </w:r>
      <w:r w:rsidR="000E2CF5" w:rsidRPr="003E0CF8">
        <w:rPr>
          <w:rFonts w:ascii="Times New Roman" w:hAnsi="Times New Roman" w:cs="Times New Roman"/>
          <w:bCs/>
          <w:sz w:val="24"/>
          <w:szCs w:val="24"/>
        </w:rPr>
        <w:t xml:space="preserve">ch środków </w:t>
      </w:r>
      <w:r w:rsidR="000E2CF5" w:rsidRPr="003E0CF8">
        <w:rPr>
          <w:rFonts w:ascii="Times New Roman" w:hAnsi="Times New Roman" w:cs="Times New Roman"/>
          <w:bCs/>
          <w:sz w:val="24"/>
          <w:szCs w:val="24"/>
        </w:rPr>
        <w:br/>
        <w:t>z IKD w ciągu 3</w:t>
      </w:r>
      <w:r w:rsidRPr="003E0CF8">
        <w:rPr>
          <w:rFonts w:ascii="Times New Roman" w:hAnsi="Times New Roman" w:cs="Times New Roman"/>
          <w:bCs/>
          <w:sz w:val="24"/>
          <w:szCs w:val="24"/>
        </w:rPr>
        <w:t xml:space="preserve"> lat, środki te przepadają, a nowy okres IKD zostaje otwarty dopiero </w:t>
      </w:r>
      <w:r w:rsidR="00A71989">
        <w:rPr>
          <w:rFonts w:ascii="Times New Roman" w:hAnsi="Times New Roman" w:cs="Times New Roman"/>
          <w:bCs/>
          <w:sz w:val="24"/>
          <w:szCs w:val="24"/>
        </w:rPr>
        <w:br/>
      </w:r>
      <w:r w:rsidRPr="003E0CF8">
        <w:rPr>
          <w:rFonts w:ascii="Times New Roman" w:hAnsi="Times New Roman" w:cs="Times New Roman"/>
          <w:bCs/>
          <w:sz w:val="24"/>
          <w:szCs w:val="24"/>
        </w:rPr>
        <w:t>po upływie 3 lat od daty decyzji Zarządu o przyznaniu pierwszego dofinansowania.</w:t>
      </w:r>
    </w:p>
    <w:p w14:paraId="5E15B971" w14:textId="08CE88CC" w:rsidR="001D46B7" w:rsidRPr="003E0CF8" w:rsidRDefault="006F3C2D" w:rsidP="00E67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CF8">
        <w:rPr>
          <w:rFonts w:ascii="Times New Roman" w:hAnsi="Times New Roman" w:cs="Times New Roman"/>
          <w:sz w:val="24"/>
          <w:szCs w:val="24"/>
        </w:rPr>
        <w:t>3</w:t>
      </w:r>
      <w:r w:rsidR="00E165FE" w:rsidRPr="003E0CF8">
        <w:rPr>
          <w:rFonts w:ascii="Times New Roman" w:hAnsi="Times New Roman" w:cs="Times New Roman"/>
          <w:sz w:val="24"/>
          <w:szCs w:val="24"/>
        </w:rPr>
        <w:t xml:space="preserve">. </w:t>
      </w:r>
      <w:r w:rsidR="00B62349" w:rsidRPr="003E0CF8">
        <w:rPr>
          <w:rFonts w:ascii="Times New Roman" w:hAnsi="Times New Roman" w:cs="Times New Roman"/>
          <w:sz w:val="24"/>
          <w:szCs w:val="24"/>
        </w:rPr>
        <w:t xml:space="preserve">W </w:t>
      </w:r>
      <w:r w:rsidR="0015633D" w:rsidRPr="00A71989">
        <w:rPr>
          <w:rFonts w:ascii="Times New Roman" w:hAnsi="Times New Roman" w:cs="Times New Roman"/>
          <w:sz w:val="24"/>
          <w:szCs w:val="24"/>
        </w:rPr>
        <w:t>sytuacji</w:t>
      </w:r>
      <w:r w:rsidR="0015633D">
        <w:rPr>
          <w:rFonts w:ascii="Times New Roman" w:hAnsi="Times New Roman" w:cs="Times New Roman"/>
          <w:sz w:val="24"/>
          <w:szCs w:val="24"/>
        </w:rPr>
        <w:t xml:space="preserve"> </w:t>
      </w:r>
      <w:r w:rsidR="00B62349" w:rsidRPr="003E0CF8">
        <w:rPr>
          <w:rFonts w:ascii="Times New Roman" w:hAnsi="Times New Roman" w:cs="Times New Roman"/>
          <w:sz w:val="24"/>
          <w:szCs w:val="24"/>
        </w:rPr>
        <w:t xml:space="preserve">zgłoszenia się większej liczby uczestników </w:t>
      </w:r>
      <w:r w:rsidR="00E165FE" w:rsidRPr="003E0CF8">
        <w:rPr>
          <w:rFonts w:ascii="Times New Roman" w:hAnsi="Times New Roman" w:cs="Times New Roman"/>
          <w:sz w:val="24"/>
          <w:szCs w:val="24"/>
        </w:rPr>
        <w:t>Fundacja Rozwoju Gminy Kleszczów może powierzyć organizację form doskonalenia zawodowego wyspecjalizowanym podmiotom lub osobom posiada</w:t>
      </w:r>
      <w:r w:rsidR="001D46B7" w:rsidRPr="003E0CF8">
        <w:rPr>
          <w:rFonts w:ascii="Times New Roman" w:hAnsi="Times New Roman" w:cs="Times New Roman"/>
          <w:sz w:val="24"/>
          <w:szCs w:val="24"/>
        </w:rPr>
        <w:t>jącym odpowiednie kwalifikacje.</w:t>
      </w:r>
    </w:p>
    <w:p w14:paraId="0278034A" w14:textId="34C9F782" w:rsidR="001473B4" w:rsidRPr="003E0CF8" w:rsidRDefault="006F3C2D" w:rsidP="00890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CF8">
        <w:rPr>
          <w:rFonts w:ascii="Times New Roman" w:hAnsi="Times New Roman" w:cs="Times New Roman"/>
          <w:sz w:val="24"/>
          <w:szCs w:val="24"/>
        </w:rPr>
        <w:t>4</w:t>
      </w:r>
      <w:r w:rsidR="001473B4" w:rsidRPr="003E0CF8">
        <w:rPr>
          <w:rFonts w:ascii="Times New Roman" w:hAnsi="Times New Roman" w:cs="Times New Roman"/>
          <w:sz w:val="24"/>
          <w:szCs w:val="24"/>
        </w:rPr>
        <w:t xml:space="preserve">. </w:t>
      </w:r>
      <w:r w:rsidR="00854C02" w:rsidRPr="003E0CF8">
        <w:rPr>
          <w:rFonts w:ascii="Times New Roman" w:hAnsi="Times New Roman" w:cs="Times New Roman"/>
          <w:sz w:val="24"/>
          <w:szCs w:val="24"/>
        </w:rPr>
        <w:t xml:space="preserve">W przypadkach innych niż przewidziane w ust. </w:t>
      </w:r>
      <w:r w:rsidR="00A83688">
        <w:rPr>
          <w:rFonts w:ascii="Times New Roman" w:hAnsi="Times New Roman" w:cs="Times New Roman"/>
          <w:sz w:val="24"/>
          <w:szCs w:val="24"/>
        </w:rPr>
        <w:t>3</w:t>
      </w:r>
      <w:r w:rsidR="00854C02" w:rsidRPr="003E0CF8">
        <w:rPr>
          <w:rFonts w:ascii="Times New Roman" w:hAnsi="Times New Roman" w:cs="Times New Roman"/>
          <w:sz w:val="24"/>
          <w:szCs w:val="24"/>
        </w:rPr>
        <w:t xml:space="preserve">, </w:t>
      </w:r>
      <w:r w:rsidR="001473B4" w:rsidRPr="003E0CF8">
        <w:rPr>
          <w:rFonts w:ascii="Times New Roman" w:hAnsi="Times New Roman" w:cs="Times New Roman"/>
          <w:sz w:val="24"/>
          <w:szCs w:val="24"/>
        </w:rPr>
        <w:t>Fundacja Rozwoju Gminy Kleszczów może uzależnić dofinansowanie doskon</w:t>
      </w:r>
      <w:r w:rsidR="00B62349" w:rsidRPr="003E0CF8">
        <w:rPr>
          <w:rFonts w:ascii="Times New Roman" w:hAnsi="Times New Roman" w:cs="Times New Roman"/>
          <w:sz w:val="24"/>
          <w:szCs w:val="24"/>
        </w:rPr>
        <w:t xml:space="preserve">alenia zawodowego od uprzedniego zaakceptowania </w:t>
      </w:r>
      <w:r w:rsidR="001473B4" w:rsidRPr="003E0CF8">
        <w:rPr>
          <w:rFonts w:ascii="Times New Roman" w:hAnsi="Times New Roman" w:cs="Times New Roman"/>
          <w:sz w:val="24"/>
          <w:szCs w:val="24"/>
        </w:rPr>
        <w:t>podmiotu mającego przeprowadzić</w:t>
      </w:r>
      <w:r w:rsidR="004B679E" w:rsidRPr="003E0CF8">
        <w:rPr>
          <w:rFonts w:ascii="Times New Roman" w:hAnsi="Times New Roman" w:cs="Times New Roman"/>
          <w:sz w:val="24"/>
          <w:szCs w:val="24"/>
        </w:rPr>
        <w:t xml:space="preserve"> jedną z form doskonalenia zawodowego.</w:t>
      </w:r>
    </w:p>
    <w:p w14:paraId="30F17771" w14:textId="77777777" w:rsidR="008601A8" w:rsidRPr="003E0CF8" w:rsidRDefault="008601A8" w:rsidP="006B6C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22DC30" w14:textId="77777777" w:rsidR="00847765" w:rsidRPr="003E0CF8" w:rsidRDefault="006B1036" w:rsidP="00E11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CF8">
        <w:rPr>
          <w:rFonts w:ascii="Times New Roman" w:hAnsi="Times New Roman" w:cs="Times New Roman"/>
          <w:b/>
          <w:sz w:val="24"/>
          <w:szCs w:val="24"/>
        </w:rPr>
        <w:t>§ 4</w:t>
      </w:r>
    </w:p>
    <w:p w14:paraId="1713B1BF" w14:textId="77777777" w:rsidR="00E11291" w:rsidRDefault="00B33520" w:rsidP="00E11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CF8">
        <w:rPr>
          <w:rFonts w:ascii="Times New Roman" w:hAnsi="Times New Roman" w:cs="Times New Roman"/>
          <w:b/>
          <w:sz w:val="24"/>
          <w:szCs w:val="24"/>
        </w:rPr>
        <w:t>Współpraca z przedsiębiorcami</w:t>
      </w:r>
    </w:p>
    <w:p w14:paraId="38C4B682" w14:textId="77777777" w:rsidR="00E11291" w:rsidRDefault="033C2C08" w:rsidP="00E11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CF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12042" w:rsidRPr="003E0CF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E0CF8">
        <w:rPr>
          <w:rFonts w:ascii="Times New Roman" w:eastAsia="Times New Roman" w:hAnsi="Times New Roman" w:cs="Times New Roman"/>
          <w:sz w:val="24"/>
          <w:szCs w:val="24"/>
        </w:rPr>
        <w:t xml:space="preserve">rzedsiębiorcy prowadzący działalność gospodarczą na terenie </w:t>
      </w:r>
      <w:r w:rsidR="0067594E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E0CF8">
        <w:rPr>
          <w:rFonts w:ascii="Times New Roman" w:eastAsia="Times New Roman" w:hAnsi="Times New Roman" w:cs="Times New Roman"/>
          <w:sz w:val="24"/>
          <w:szCs w:val="24"/>
        </w:rPr>
        <w:t>miny Kleszczów, mogą zgłaszać do Fundacji Rozwoju Gminy Kleszczów pisemne zapotrzebowanie na zatrudnienie pracowników o określonych kwalifikacjach, w</w:t>
      </w:r>
      <w:r w:rsidR="008601A8" w:rsidRPr="003E0CF8">
        <w:rPr>
          <w:rFonts w:ascii="Times New Roman" w:eastAsia="Times New Roman" w:hAnsi="Times New Roman" w:cs="Times New Roman"/>
          <w:sz w:val="24"/>
          <w:szCs w:val="24"/>
        </w:rPr>
        <w:t>skazując liczbę pracowników i</w:t>
      </w:r>
      <w:r w:rsidRPr="003E0CF8">
        <w:rPr>
          <w:rFonts w:ascii="Times New Roman" w:eastAsia="Times New Roman" w:hAnsi="Times New Roman" w:cs="Times New Roman"/>
          <w:sz w:val="24"/>
          <w:szCs w:val="24"/>
        </w:rPr>
        <w:t xml:space="preserve"> określając formę </w:t>
      </w:r>
      <w:r w:rsidR="0015633D" w:rsidRPr="0067594E">
        <w:rPr>
          <w:rFonts w:ascii="Times New Roman" w:eastAsia="Times New Roman" w:hAnsi="Times New Roman" w:cs="Times New Roman"/>
          <w:sz w:val="24"/>
          <w:szCs w:val="24"/>
        </w:rPr>
        <w:t>doskonalenia</w:t>
      </w:r>
      <w:r w:rsidR="00156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CF8">
        <w:rPr>
          <w:rFonts w:ascii="Times New Roman" w:eastAsia="Times New Roman" w:hAnsi="Times New Roman" w:cs="Times New Roman"/>
          <w:sz w:val="24"/>
          <w:szCs w:val="24"/>
        </w:rPr>
        <w:t>zawodowego oraz zakres przedmiotowy doskonalenia zawodowego niezbędnego do uzyskania przedmiotowych kwalifikacji.</w:t>
      </w:r>
    </w:p>
    <w:p w14:paraId="56DBC043" w14:textId="77777777" w:rsidR="00E11291" w:rsidRDefault="00E11291" w:rsidP="00E11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ED17B1" w14:textId="77777777" w:rsidR="00E11291" w:rsidRDefault="00E11291" w:rsidP="00E11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A05CB4" w14:textId="476BC18D" w:rsidR="00635339" w:rsidRPr="003E0CF8" w:rsidRDefault="00594C66" w:rsidP="00E11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CF8">
        <w:rPr>
          <w:rFonts w:ascii="Times New Roman" w:hAnsi="Times New Roman" w:cs="Times New Roman"/>
          <w:sz w:val="24"/>
          <w:szCs w:val="24"/>
        </w:rPr>
        <w:lastRenderedPageBreak/>
        <w:t xml:space="preserve">2. W oparciu o </w:t>
      </w:r>
      <w:r w:rsidR="00635339" w:rsidRPr="003E0CF8">
        <w:rPr>
          <w:rFonts w:ascii="Times New Roman" w:hAnsi="Times New Roman" w:cs="Times New Roman"/>
          <w:sz w:val="24"/>
          <w:szCs w:val="24"/>
        </w:rPr>
        <w:t>dane uzyskane w sposób wskazany w ust. 1, Fundacja Rozwoju Gminy Kleszczów może ogłosić nabór na udział w formie doskonalenia zawodowego, gwarantującej uzyskanie kwalifikacji wskaza</w:t>
      </w:r>
      <w:r w:rsidR="00CE33AD" w:rsidRPr="003E0CF8">
        <w:rPr>
          <w:rFonts w:ascii="Times New Roman" w:hAnsi="Times New Roman" w:cs="Times New Roman"/>
          <w:sz w:val="24"/>
          <w:szCs w:val="24"/>
        </w:rPr>
        <w:t>nych przez przedsiębiorców</w:t>
      </w:r>
      <w:r w:rsidR="00BB03E3" w:rsidRPr="003E0CF8">
        <w:rPr>
          <w:rFonts w:ascii="Times New Roman" w:hAnsi="Times New Roman" w:cs="Times New Roman"/>
          <w:sz w:val="24"/>
          <w:szCs w:val="24"/>
        </w:rPr>
        <w:t>, a następnie zorganizować</w:t>
      </w:r>
      <w:r w:rsidR="00CE33AD" w:rsidRPr="003E0CF8">
        <w:rPr>
          <w:rFonts w:ascii="Times New Roman" w:hAnsi="Times New Roman" w:cs="Times New Roman"/>
          <w:sz w:val="24"/>
          <w:szCs w:val="24"/>
        </w:rPr>
        <w:t xml:space="preserve"> </w:t>
      </w:r>
      <w:r w:rsidR="003C174F" w:rsidRPr="003E0CF8">
        <w:rPr>
          <w:rFonts w:ascii="Times New Roman" w:hAnsi="Times New Roman" w:cs="Times New Roman"/>
          <w:sz w:val="24"/>
          <w:szCs w:val="24"/>
        </w:rPr>
        <w:br/>
      </w:r>
      <w:r w:rsidR="00CE33AD" w:rsidRPr="003E0CF8">
        <w:rPr>
          <w:rFonts w:ascii="Times New Roman" w:hAnsi="Times New Roman" w:cs="Times New Roman"/>
          <w:sz w:val="24"/>
          <w:szCs w:val="24"/>
        </w:rPr>
        <w:t>i dofinan</w:t>
      </w:r>
      <w:r w:rsidR="004A09EA" w:rsidRPr="003E0CF8">
        <w:rPr>
          <w:rFonts w:ascii="Times New Roman" w:hAnsi="Times New Roman" w:cs="Times New Roman"/>
          <w:sz w:val="24"/>
          <w:szCs w:val="24"/>
        </w:rPr>
        <w:t>sować j</w:t>
      </w:r>
      <w:r w:rsidR="00CE33AD" w:rsidRPr="003E0CF8">
        <w:rPr>
          <w:rFonts w:ascii="Times New Roman" w:hAnsi="Times New Roman" w:cs="Times New Roman"/>
          <w:sz w:val="24"/>
          <w:szCs w:val="24"/>
        </w:rPr>
        <w:t>e zgod</w:t>
      </w:r>
      <w:r w:rsidR="00854C02" w:rsidRPr="003E0CF8">
        <w:rPr>
          <w:rFonts w:ascii="Times New Roman" w:hAnsi="Times New Roman" w:cs="Times New Roman"/>
          <w:sz w:val="24"/>
          <w:szCs w:val="24"/>
        </w:rPr>
        <w:t xml:space="preserve">nie z zasadami określonymi w § 2 i </w:t>
      </w:r>
      <w:r w:rsidR="00410F05">
        <w:rPr>
          <w:rFonts w:ascii="Times New Roman" w:hAnsi="Times New Roman" w:cs="Times New Roman"/>
          <w:sz w:val="24"/>
          <w:szCs w:val="24"/>
        </w:rPr>
        <w:t xml:space="preserve">§ </w:t>
      </w:r>
      <w:r w:rsidR="00854C02" w:rsidRPr="003E0CF8">
        <w:rPr>
          <w:rFonts w:ascii="Times New Roman" w:hAnsi="Times New Roman" w:cs="Times New Roman"/>
          <w:sz w:val="24"/>
          <w:szCs w:val="24"/>
        </w:rPr>
        <w:t>3</w:t>
      </w:r>
      <w:r w:rsidR="00CE33AD" w:rsidRPr="003E0CF8">
        <w:rPr>
          <w:rFonts w:ascii="Times New Roman" w:hAnsi="Times New Roman" w:cs="Times New Roman"/>
          <w:sz w:val="24"/>
          <w:szCs w:val="24"/>
        </w:rPr>
        <w:t xml:space="preserve"> </w:t>
      </w:r>
      <w:r w:rsidR="000E2CF5" w:rsidRPr="003E0CF8">
        <w:rPr>
          <w:rFonts w:ascii="Times New Roman" w:hAnsi="Times New Roman" w:cs="Times New Roman"/>
          <w:sz w:val="24"/>
          <w:szCs w:val="24"/>
        </w:rPr>
        <w:t>r</w:t>
      </w:r>
      <w:r w:rsidR="00CE33AD" w:rsidRPr="003E0CF8">
        <w:rPr>
          <w:rFonts w:ascii="Times New Roman" w:hAnsi="Times New Roman" w:cs="Times New Roman"/>
          <w:sz w:val="24"/>
          <w:szCs w:val="24"/>
        </w:rPr>
        <w:t>egulaminu.</w:t>
      </w:r>
    </w:p>
    <w:p w14:paraId="55113EC8" w14:textId="77777777" w:rsidR="002857B1" w:rsidRPr="003E0CF8" w:rsidRDefault="002857B1" w:rsidP="002857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A25859" w14:textId="77777777" w:rsidR="002857B1" w:rsidRPr="003E0CF8" w:rsidRDefault="002857B1" w:rsidP="002857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CF8">
        <w:rPr>
          <w:rFonts w:ascii="Times New Roman" w:hAnsi="Times New Roman" w:cs="Times New Roman"/>
          <w:b/>
          <w:sz w:val="24"/>
          <w:szCs w:val="24"/>
        </w:rPr>
        <w:t>§ 5</w:t>
      </w:r>
    </w:p>
    <w:p w14:paraId="1C241212" w14:textId="77777777" w:rsidR="00C65B5F" w:rsidRPr="003E0CF8" w:rsidRDefault="00C65B5F" w:rsidP="002857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CF8">
        <w:rPr>
          <w:rFonts w:ascii="Times New Roman" w:hAnsi="Times New Roman" w:cs="Times New Roman"/>
          <w:b/>
          <w:sz w:val="24"/>
          <w:szCs w:val="24"/>
        </w:rPr>
        <w:t xml:space="preserve">Rekrutacja </w:t>
      </w:r>
    </w:p>
    <w:p w14:paraId="2ED5F7CF" w14:textId="6EF1393C" w:rsidR="00C65B5F" w:rsidRPr="003E0CF8" w:rsidRDefault="033C2C08" w:rsidP="00E67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CF8">
        <w:rPr>
          <w:rFonts w:ascii="Times New Roman" w:eastAsia="Times New Roman" w:hAnsi="Times New Roman" w:cs="Times New Roman"/>
          <w:sz w:val="24"/>
          <w:szCs w:val="24"/>
        </w:rPr>
        <w:t>1. Osoba ubiegająca się o dofinansowanie jednej z form doskonalenia zawodowego dostarcza do siedziby Fundacji Rozwoju Gminy Kleszczów</w:t>
      </w:r>
      <w:r w:rsidR="003A2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CF8">
        <w:rPr>
          <w:rFonts w:ascii="Times New Roman" w:eastAsia="Times New Roman" w:hAnsi="Times New Roman" w:cs="Times New Roman"/>
          <w:sz w:val="24"/>
          <w:szCs w:val="24"/>
        </w:rPr>
        <w:t>następujące dokumenty:</w:t>
      </w:r>
    </w:p>
    <w:p w14:paraId="61908DAC" w14:textId="16605F3D" w:rsidR="00C65B5F" w:rsidRPr="003E0CF8" w:rsidRDefault="00C65B5F" w:rsidP="007B731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0CF8">
        <w:rPr>
          <w:rFonts w:ascii="Times New Roman" w:hAnsi="Times New Roman" w:cs="Times New Roman"/>
          <w:sz w:val="24"/>
          <w:szCs w:val="24"/>
        </w:rPr>
        <w:t xml:space="preserve">a) </w:t>
      </w:r>
      <w:r w:rsidR="007C1033" w:rsidRPr="003E0CF8">
        <w:rPr>
          <w:rFonts w:ascii="Times New Roman" w:hAnsi="Times New Roman" w:cs="Times New Roman"/>
          <w:sz w:val="24"/>
          <w:szCs w:val="24"/>
        </w:rPr>
        <w:t xml:space="preserve">wniosek o dofinansowanie doskonalenia zawodowego, którego wzór stanowi załącznik nr 1 do niniejszego </w:t>
      </w:r>
      <w:r w:rsidR="000E2CF5" w:rsidRPr="003E0CF8">
        <w:rPr>
          <w:rFonts w:ascii="Times New Roman" w:hAnsi="Times New Roman" w:cs="Times New Roman"/>
          <w:sz w:val="24"/>
          <w:szCs w:val="24"/>
        </w:rPr>
        <w:t>r</w:t>
      </w:r>
      <w:r w:rsidR="007C1033" w:rsidRPr="003E0CF8">
        <w:rPr>
          <w:rFonts w:ascii="Times New Roman" w:hAnsi="Times New Roman" w:cs="Times New Roman"/>
          <w:sz w:val="24"/>
          <w:szCs w:val="24"/>
        </w:rPr>
        <w:t>egulamin</w:t>
      </w:r>
      <w:r w:rsidR="00335E29" w:rsidRPr="003E0CF8">
        <w:rPr>
          <w:rFonts w:ascii="Times New Roman" w:hAnsi="Times New Roman" w:cs="Times New Roman"/>
          <w:sz w:val="24"/>
          <w:szCs w:val="24"/>
        </w:rPr>
        <w:t>u</w:t>
      </w:r>
      <w:r w:rsidR="00A362DD" w:rsidRPr="003E0CF8">
        <w:rPr>
          <w:rFonts w:ascii="Times New Roman" w:hAnsi="Times New Roman" w:cs="Times New Roman"/>
          <w:sz w:val="24"/>
          <w:szCs w:val="24"/>
        </w:rPr>
        <w:t>;</w:t>
      </w:r>
    </w:p>
    <w:p w14:paraId="0197F8A6" w14:textId="3B3F2874" w:rsidR="00C65B5F" w:rsidRDefault="033C2C08" w:rsidP="007B731F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CF8">
        <w:rPr>
          <w:rFonts w:ascii="Times New Roman" w:eastAsia="Times New Roman" w:hAnsi="Times New Roman" w:cs="Times New Roman"/>
          <w:sz w:val="24"/>
          <w:szCs w:val="24"/>
        </w:rPr>
        <w:t xml:space="preserve">b) zaświadczenie z Urzędu Gminy Kleszczów o zameldowaniu w </w:t>
      </w:r>
      <w:r w:rsidR="00052B0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E0CF8">
        <w:rPr>
          <w:rFonts w:ascii="Times New Roman" w:eastAsia="Times New Roman" w:hAnsi="Times New Roman" w:cs="Times New Roman"/>
          <w:sz w:val="24"/>
          <w:szCs w:val="24"/>
        </w:rPr>
        <w:t xml:space="preserve">minie Kleszczów </w:t>
      </w:r>
      <w:r w:rsidR="003C174F" w:rsidRPr="003E0CF8">
        <w:rPr>
          <w:rFonts w:ascii="Times New Roman" w:eastAsia="Times New Roman" w:hAnsi="Times New Roman" w:cs="Times New Roman"/>
          <w:sz w:val="24"/>
          <w:szCs w:val="24"/>
        </w:rPr>
        <w:br/>
      </w:r>
      <w:r w:rsidRPr="003E0CF8">
        <w:rPr>
          <w:rFonts w:ascii="Times New Roman" w:eastAsia="Times New Roman" w:hAnsi="Times New Roman" w:cs="Times New Roman"/>
          <w:sz w:val="24"/>
          <w:szCs w:val="24"/>
        </w:rPr>
        <w:t xml:space="preserve">w okresie ostatnich 12 miesięcy poprzedzających </w:t>
      </w:r>
      <w:r w:rsidR="00562C97" w:rsidRPr="003E0CF8">
        <w:rPr>
          <w:rFonts w:ascii="Times New Roman" w:eastAsia="Times New Roman" w:hAnsi="Times New Roman" w:cs="Times New Roman"/>
          <w:sz w:val="24"/>
          <w:szCs w:val="24"/>
        </w:rPr>
        <w:t>dzień</w:t>
      </w:r>
      <w:r w:rsidRPr="003E0CF8">
        <w:rPr>
          <w:rFonts w:ascii="Times New Roman" w:eastAsia="Times New Roman" w:hAnsi="Times New Roman" w:cs="Times New Roman"/>
          <w:sz w:val="24"/>
          <w:szCs w:val="24"/>
        </w:rPr>
        <w:t xml:space="preserve">, w którym składany jest wniosek </w:t>
      </w:r>
      <w:r w:rsidR="00052B07">
        <w:rPr>
          <w:rFonts w:ascii="Times New Roman" w:eastAsia="Times New Roman" w:hAnsi="Times New Roman" w:cs="Times New Roman"/>
          <w:sz w:val="24"/>
          <w:szCs w:val="24"/>
        </w:rPr>
        <w:br/>
      </w:r>
      <w:r w:rsidRPr="003E0CF8">
        <w:rPr>
          <w:rFonts w:ascii="Times New Roman" w:eastAsia="Times New Roman" w:hAnsi="Times New Roman" w:cs="Times New Roman"/>
          <w:sz w:val="24"/>
          <w:szCs w:val="24"/>
        </w:rPr>
        <w:t>o dofinansowanie</w:t>
      </w:r>
      <w:r w:rsidR="00A362DD" w:rsidRPr="003E0CF8">
        <w:rPr>
          <w:rFonts w:ascii="Times New Roman" w:eastAsia="Times New Roman" w:hAnsi="Times New Roman" w:cs="Times New Roman"/>
          <w:sz w:val="24"/>
          <w:szCs w:val="24"/>
        </w:rPr>
        <w:t xml:space="preserve"> lub okazanie w formie elektronicznej w/w zameldowania;</w:t>
      </w:r>
    </w:p>
    <w:p w14:paraId="6AACAD32" w14:textId="4BBBAC43" w:rsidR="003A29AD" w:rsidRPr="003E0CF8" w:rsidRDefault="003A29AD" w:rsidP="007B731F">
      <w:pPr>
        <w:spacing w:after="0"/>
        <w:ind w:left="708" w:hanging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</w:p>
    <w:p w14:paraId="1EB1756E" w14:textId="3D068D46" w:rsidR="005E6DB7" w:rsidRPr="003E0CF8" w:rsidRDefault="003B087A" w:rsidP="007B731F">
      <w:pPr>
        <w:spacing w:after="0"/>
        <w:ind w:left="708" w:hanging="424"/>
        <w:jc w:val="both"/>
        <w:rPr>
          <w:rFonts w:ascii="Times New Roman" w:hAnsi="Times New Roman" w:cs="Times New Roman"/>
          <w:sz w:val="24"/>
          <w:szCs w:val="24"/>
        </w:rPr>
      </w:pPr>
      <w:r w:rsidRPr="003E0CF8">
        <w:rPr>
          <w:rFonts w:ascii="Times New Roman" w:hAnsi="Times New Roman" w:cs="Times New Roman"/>
          <w:sz w:val="24"/>
          <w:szCs w:val="24"/>
        </w:rPr>
        <w:t>c) zaświadczenie</w:t>
      </w:r>
      <w:r w:rsidR="007C1033" w:rsidRPr="003E0CF8">
        <w:rPr>
          <w:rFonts w:ascii="Times New Roman" w:hAnsi="Times New Roman" w:cs="Times New Roman"/>
          <w:sz w:val="24"/>
          <w:szCs w:val="24"/>
        </w:rPr>
        <w:t xml:space="preserve"> z Urzędu Pracy o</w:t>
      </w:r>
      <w:r w:rsidR="00E43C1E" w:rsidRPr="003E0CF8">
        <w:rPr>
          <w:rFonts w:ascii="Times New Roman" w:hAnsi="Times New Roman" w:cs="Times New Roman"/>
          <w:sz w:val="24"/>
          <w:szCs w:val="24"/>
        </w:rPr>
        <w:t xml:space="preserve"> posiadanym</w:t>
      </w:r>
      <w:r w:rsidR="007C1033" w:rsidRPr="003E0CF8">
        <w:rPr>
          <w:rFonts w:ascii="Times New Roman" w:hAnsi="Times New Roman" w:cs="Times New Roman"/>
          <w:sz w:val="24"/>
          <w:szCs w:val="24"/>
        </w:rPr>
        <w:t xml:space="preserve"> statusie osoby </w:t>
      </w:r>
      <w:r w:rsidRPr="003E0CF8">
        <w:rPr>
          <w:rFonts w:ascii="Times New Roman" w:hAnsi="Times New Roman" w:cs="Times New Roman"/>
          <w:sz w:val="24"/>
          <w:szCs w:val="24"/>
        </w:rPr>
        <w:t>bezrobotnej lub</w:t>
      </w:r>
      <w:r w:rsidR="006F3C2D" w:rsidRPr="003E0CF8">
        <w:rPr>
          <w:rFonts w:ascii="Times New Roman" w:hAnsi="Times New Roman" w:cs="Times New Roman"/>
          <w:sz w:val="24"/>
          <w:szCs w:val="24"/>
        </w:rPr>
        <w:t>  </w:t>
      </w:r>
      <w:r w:rsidR="00813AA2" w:rsidRPr="003E0CF8">
        <w:rPr>
          <w:rFonts w:ascii="Times New Roman" w:hAnsi="Times New Roman" w:cs="Times New Roman"/>
          <w:sz w:val="24"/>
          <w:szCs w:val="24"/>
        </w:rPr>
        <w:t>długotrwale</w:t>
      </w:r>
      <w:r w:rsidR="006F3C2D" w:rsidRPr="003E0CF8">
        <w:rPr>
          <w:rFonts w:ascii="Times New Roman" w:hAnsi="Times New Roman" w:cs="Times New Roman"/>
          <w:sz w:val="24"/>
          <w:szCs w:val="24"/>
        </w:rPr>
        <w:t>  </w:t>
      </w:r>
      <w:r w:rsidR="007C1033" w:rsidRPr="003E0CF8">
        <w:rPr>
          <w:rFonts w:ascii="Times New Roman" w:hAnsi="Times New Roman" w:cs="Times New Roman"/>
          <w:sz w:val="24"/>
          <w:szCs w:val="24"/>
        </w:rPr>
        <w:t>bezrobotnej</w:t>
      </w:r>
      <w:r w:rsidR="00406420" w:rsidRPr="003E0CF8">
        <w:rPr>
          <w:rFonts w:ascii="Times New Roman" w:hAnsi="Times New Roman" w:cs="Times New Roman"/>
          <w:sz w:val="24"/>
          <w:szCs w:val="24"/>
        </w:rPr>
        <w:t>;</w:t>
      </w:r>
      <w:r w:rsidR="006F3C2D" w:rsidRPr="003E0CF8">
        <w:rPr>
          <w:rFonts w:ascii="Times New Roman" w:hAnsi="Times New Roman" w:cs="Times New Roman"/>
          <w:sz w:val="24"/>
          <w:szCs w:val="24"/>
        </w:rPr>
        <w:t>   </w:t>
      </w:r>
    </w:p>
    <w:p w14:paraId="2F9B6182" w14:textId="46D082DF" w:rsidR="003A29AD" w:rsidRDefault="003A29AD" w:rsidP="007B731F">
      <w:pPr>
        <w:spacing w:after="0"/>
        <w:ind w:left="708" w:hanging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</w:t>
      </w:r>
      <w:r w:rsidR="00E672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AA0C4" w14:textId="58628A3D" w:rsidR="00C65B5F" w:rsidRPr="003E0CF8" w:rsidRDefault="005E6DB7" w:rsidP="007B731F">
      <w:pPr>
        <w:spacing w:after="0"/>
        <w:ind w:left="708" w:hanging="424"/>
        <w:jc w:val="both"/>
        <w:rPr>
          <w:rFonts w:ascii="Times New Roman" w:hAnsi="Times New Roman" w:cs="Times New Roman"/>
          <w:sz w:val="24"/>
          <w:szCs w:val="24"/>
        </w:rPr>
      </w:pPr>
      <w:r w:rsidRPr="003E0CF8">
        <w:rPr>
          <w:rFonts w:ascii="Times New Roman" w:hAnsi="Times New Roman" w:cs="Times New Roman"/>
          <w:sz w:val="24"/>
          <w:szCs w:val="24"/>
        </w:rPr>
        <w:t xml:space="preserve">d) </w:t>
      </w:r>
      <w:r w:rsidR="00F95352" w:rsidRPr="003E0CF8">
        <w:rPr>
          <w:rFonts w:ascii="Times New Roman" w:hAnsi="Times New Roman" w:cs="Times New Roman"/>
          <w:sz w:val="24"/>
          <w:szCs w:val="24"/>
        </w:rPr>
        <w:t>dokument potwierdzający</w:t>
      </w:r>
      <w:r w:rsidR="006F3C2D" w:rsidRPr="003E0CF8">
        <w:rPr>
          <w:rFonts w:ascii="Times New Roman" w:hAnsi="Times New Roman" w:cs="Times New Roman"/>
          <w:sz w:val="24"/>
          <w:szCs w:val="24"/>
        </w:rPr>
        <w:t> </w:t>
      </w:r>
      <w:r w:rsidR="003E0CF8">
        <w:rPr>
          <w:rFonts w:ascii="Times New Roman" w:hAnsi="Times New Roman" w:cs="Times New Roman"/>
          <w:sz w:val="24"/>
          <w:szCs w:val="24"/>
        </w:rPr>
        <w:t>zatrudnienie</w:t>
      </w:r>
      <w:r w:rsidR="00F95352" w:rsidRPr="003E0CF8">
        <w:rPr>
          <w:rFonts w:ascii="Times New Roman" w:hAnsi="Times New Roman" w:cs="Times New Roman"/>
          <w:sz w:val="24"/>
          <w:szCs w:val="24"/>
        </w:rPr>
        <w:t>;</w:t>
      </w:r>
    </w:p>
    <w:p w14:paraId="35544122" w14:textId="6D901EB7" w:rsidR="003A29AD" w:rsidRDefault="003A29AD" w:rsidP="007B731F">
      <w:pPr>
        <w:spacing w:after="0"/>
        <w:ind w:left="708" w:hanging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</w:t>
      </w:r>
    </w:p>
    <w:p w14:paraId="04665C58" w14:textId="3E7B0FAA" w:rsidR="007C1033" w:rsidRPr="003E0CF8" w:rsidRDefault="003B087A" w:rsidP="007B731F">
      <w:pPr>
        <w:spacing w:after="0"/>
        <w:ind w:left="708" w:hanging="424"/>
        <w:jc w:val="both"/>
        <w:rPr>
          <w:rFonts w:ascii="Times New Roman" w:hAnsi="Times New Roman" w:cs="Times New Roman"/>
          <w:sz w:val="24"/>
          <w:szCs w:val="24"/>
        </w:rPr>
      </w:pPr>
      <w:r w:rsidRPr="003E0CF8">
        <w:rPr>
          <w:rFonts w:ascii="Times New Roman" w:hAnsi="Times New Roman" w:cs="Times New Roman"/>
          <w:sz w:val="24"/>
          <w:szCs w:val="24"/>
        </w:rPr>
        <w:t>e) zaświadczenie</w:t>
      </w:r>
      <w:r w:rsidR="004A7CA7" w:rsidRPr="003E0CF8">
        <w:rPr>
          <w:rFonts w:ascii="Times New Roman" w:hAnsi="Times New Roman" w:cs="Times New Roman"/>
          <w:sz w:val="24"/>
          <w:szCs w:val="24"/>
        </w:rPr>
        <w:t xml:space="preserve"> ze szk</w:t>
      </w:r>
      <w:r w:rsidR="00562C97" w:rsidRPr="003E0CF8">
        <w:rPr>
          <w:rFonts w:ascii="Times New Roman" w:hAnsi="Times New Roman" w:cs="Times New Roman"/>
          <w:sz w:val="24"/>
          <w:szCs w:val="24"/>
        </w:rPr>
        <w:t>oły</w:t>
      </w:r>
      <w:r w:rsidR="004A7CA7" w:rsidRPr="003E0CF8">
        <w:rPr>
          <w:rFonts w:ascii="Times New Roman" w:hAnsi="Times New Roman" w:cs="Times New Roman"/>
          <w:sz w:val="24"/>
          <w:szCs w:val="24"/>
        </w:rPr>
        <w:t xml:space="preserve"> o odbywaniu nauki</w:t>
      </w:r>
      <w:r w:rsidR="006F3C2D" w:rsidRPr="003E0CF8">
        <w:rPr>
          <w:rFonts w:ascii="Times New Roman" w:hAnsi="Times New Roman" w:cs="Times New Roman"/>
          <w:sz w:val="24"/>
          <w:szCs w:val="24"/>
        </w:rPr>
        <w:t>.</w:t>
      </w:r>
    </w:p>
    <w:p w14:paraId="41D47CEF" w14:textId="5914E862" w:rsidR="00406420" w:rsidRPr="003E0CF8" w:rsidRDefault="00E43C1E" w:rsidP="00E67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CF8">
        <w:rPr>
          <w:rFonts w:ascii="Times New Roman" w:hAnsi="Times New Roman" w:cs="Times New Roman"/>
          <w:sz w:val="24"/>
          <w:szCs w:val="24"/>
        </w:rPr>
        <w:t xml:space="preserve">2. </w:t>
      </w:r>
      <w:r w:rsidR="00406420" w:rsidRPr="003E0CF8">
        <w:rPr>
          <w:rFonts w:ascii="Times New Roman" w:hAnsi="Times New Roman" w:cs="Times New Roman"/>
          <w:sz w:val="24"/>
          <w:szCs w:val="24"/>
        </w:rPr>
        <w:t>Zaświadczenie, o którym mowa w ust. 1 lit.</w:t>
      </w:r>
      <w:r w:rsidR="003E0CF8">
        <w:rPr>
          <w:rFonts w:ascii="Times New Roman" w:hAnsi="Times New Roman" w:cs="Times New Roman"/>
          <w:sz w:val="24"/>
          <w:szCs w:val="24"/>
        </w:rPr>
        <w:t xml:space="preserve"> b), </w:t>
      </w:r>
      <w:r w:rsidR="00406420" w:rsidRPr="003E0CF8">
        <w:rPr>
          <w:rFonts w:ascii="Times New Roman" w:hAnsi="Times New Roman" w:cs="Times New Roman"/>
          <w:sz w:val="24"/>
          <w:szCs w:val="24"/>
        </w:rPr>
        <w:t>c)</w:t>
      </w:r>
      <w:r w:rsidR="003E0CF8">
        <w:rPr>
          <w:rFonts w:ascii="Times New Roman" w:hAnsi="Times New Roman" w:cs="Times New Roman"/>
          <w:sz w:val="24"/>
          <w:szCs w:val="24"/>
        </w:rPr>
        <w:t>, e) i dokument, o którym mowa w ust. 1 lit</w:t>
      </w:r>
      <w:r w:rsidR="00AD1856">
        <w:rPr>
          <w:rFonts w:ascii="Times New Roman" w:hAnsi="Times New Roman" w:cs="Times New Roman"/>
          <w:sz w:val="24"/>
          <w:szCs w:val="24"/>
        </w:rPr>
        <w:t>.</w:t>
      </w:r>
      <w:r w:rsidR="003E0CF8">
        <w:rPr>
          <w:rFonts w:ascii="Times New Roman" w:hAnsi="Times New Roman" w:cs="Times New Roman"/>
          <w:sz w:val="24"/>
          <w:szCs w:val="24"/>
        </w:rPr>
        <w:t xml:space="preserve"> d)</w:t>
      </w:r>
      <w:r w:rsidR="00406420" w:rsidRPr="003E0CF8">
        <w:rPr>
          <w:rFonts w:ascii="Times New Roman" w:hAnsi="Times New Roman" w:cs="Times New Roman"/>
          <w:sz w:val="24"/>
          <w:szCs w:val="24"/>
        </w:rPr>
        <w:t xml:space="preserve"> uznaje się za ważne, jeżeli został</w:t>
      </w:r>
      <w:r w:rsidR="003E0CF8">
        <w:rPr>
          <w:rFonts w:ascii="Times New Roman" w:hAnsi="Times New Roman" w:cs="Times New Roman"/>
          <w:sz w:val="24"/>
          <w:szCs w:val="24"/>
        </w:rPr>
        <w:t>y</w:t>
      </w:r>
      <w:r w:rsidR="00406420" w:rsidRPr="003E0CF8">
        <w:rPr>
          <w:rFonts w:ascii="Times New Roman" w:hAnsi="Times New Roman" w:cs="Times New Roman"/>
          <w:sz w:val="24"/>
          <w:szCs w:val="24"/>
        </w:rPr>
        <w:t xml:space="preserve"> wydane nie wcześniej niż</w:t>
      </w:r>
      <w:r w:rsidR="00406420" w:rsidRPr="002465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31AF8">
        <w:rPr>
          <w:rFonts w:ascii="Times New Roman" w:hAnsi="Times New Roman" w:cs="Times New Roman"/>
          <w:sz w:val="24"/>
          <w:szCs w:val="24"/>
        </w:rPr>
        <w:t>30</w:t>
      </w:r>
      <w:r w:rsidR="00406420" w:rsidRPr="002465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06420" w:rsidRPr="003E0CF8">
        <w:rPr>
          <w:rFonts w:ascii="Times New Roman" w:hAnsi="Times New Roman" w:cs="Times New Roman"/>
          <w:sz w:val="24"/>
          <w:szCs w:val="24"/>
        </w:rPr>
        <w:t>dni przed złożeniem wniosku o dofinansowanie.</w:t>
      </w:r>
    </w:p>
    <w:p w14:paraId="65F15271" w14:textId="5113DED7" w:rsidR="007C1033" w:rsidRPr="003E0CF8" w:rsidRDefault="00406420" w:rsidP="00E67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CF8">
        <w:rPr>
          <w:rFonts w:ascii="Times New Roman" w:hAnsi="Times New Roman" w:cs="Times New Roman"/>
          <w:sz w:val="24"/>
          <w:szCs w:val="24"/>
        </w:rPr>
        <w:t xml:space="preserve">3. </w:t>
      </w:r>
      <w:r w:rsidR="00E43C1E" w:rsidRPr="003E0CF8">
        <w:rPr>
          <w:rFonts w:ascii="Times New Roman" w:hAnsi="Times New Roman" w:cs="Times New Roman"/>
          <w:sz w:val="24"/>
          <w:szCs w:val="24"/>
        </w:rPr>
        <w:t xml:space="preserve">Fundacja Rozwoju Gminy Kleszczów zastrzega sobie prawo żądania od osoby ubiegającej się o dofinansowanie </w:t>
      </w:r>
      <w:r w:rsidR="001D46B7" w:rsidRPr="003E0CF8">
        <w:rPr>
          <w:rFonts w:ascii="Times New Roman" w:hAnsi="Times New Roman" w:cs="Times New Roman"/>
          <w:sz w:val="24"/>
          <w:szCs w:val="24"/>
        </w:rPr>
        <w:t>jednej z form</w:t>
      </w:r>
      <w:r w:rsidR="00E43C1E" w:rsidRPr="003E0CF8">
        <w:rPr>
          <w:rFonts w:ascii="Times New Roman" w:hAnsi="Times New Roman" w:cs="Times New Roman"/>
          <w:sz w:val="24"/>
          <w:szCs w:val="24"/>
        </w:rPr>
        <w:t xml:space="preserve"> doskonalenia zawodowego, przedłożenia dodatkowych dokumentów niezbędnych do udzi</w:t>
      </w:r>
      <w:r w:rsidR="00CF4C49" w:rsidRPr="003E0CF8">
        <w:rPr>
          <w:rFonts w:ascii="Times New Roman" w:hAnsi="Times New Roman" w:cs="Times New Roman"/>
          <w:sz w:val="24"/>
          <w:szCs w:val="24"/>
        </w:rPr>
        <w:t>elenia dofinansowania do</w:t>
      </w:r>
      <w:r w:rsidR="00E43C1E" w:rsidRPr="003E0CF8">
        <w:rPr>
          <w:rFonts w:ascii="Times New Roman" w:hAnsi="Times New Roman" w:cs="Times New Roman"/>
          <w:sz w:val="24"/>
          <w:szCs w:val="24"/>
        </w:rPr>
        <w:t xml:space="preserve"> doskonalenia zawodowego. </w:t>
      </w:r>
    </w:p>
    <w:p w14:paraId="75F494E9" w14:textId="4E90A9BD" w:rsidR="001D46B7" w:rsidRDefault="00406420" w:rsidP="00E67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CF8">
        <w:rPr>
          <w:rFonts w:ascii="Times New Roman" w:hAnsi="Times New Roman" w:cs="Times New Roman"/>
          <w:sz w:val="24"/>
          <w:szCs w:val="24"/>
        </w:rPr>
        <w:t>4</w:t>
      </w:r>
      <w:r w:rsidR="00E43C1E" w:rsidRPr="003E0CF8">
        <w:rPr>
          <w:rFonts w:ascii="Times New Roman" w:hAnsi="Times New Roman" w:cs="Times New Roman"/>
          <w:sz w:val="24"/>
          <w:szCs w:val="24"/>
        </w:rPr>
        <w:t>. Wniosek niekompletny lub wypełniony nieczytelnie</w:t>
      </w:r>
      <w:r w:rsidR="008C1578" w:rsidRPr="002465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46513" w:rsidRPr="00536B15">
        <w:rPr>
          <w:rFonts w:ascii="Times New Roman" w:hAnsi="Times New Roman" w:cs="Times New Roman"/>
          <w:sz w:val="24"/>
          <w:szCs w:val="24"/>
        </w:rPr>
        <w:t>Zarząd</w:t>
      </w:r>
      <w:r w:rsidR="00246513" w:rsidRPr="00246513">
        <w:rPr>
          <w:rFonts w:ascii="Times New Roman" w:hAnsi="Times New Roman" w:cs="Times New Roman"/>
          <w:sz w:val="24"/>
          <w:szCs w:val="24"/>
        </w:rPr>
        <w:t xml:space="preserve"> </w:t>
      </w:r>
      <w:r w:rsidR="008C1578" w:rsidRPr="003E0CF8">
        <w:rPr>
          <w:rFonts w:ascii="Times New Roman" w:hAnsi="Times New Roman" w:cs="Times New Roman"/>
          <w:sz w:val="24"/>
          <w:szCs w:val="24"/>
        </w:rPr>
        <w:t>Fundacj</w:t>
      </w:r>
      <w:r w:rsidR="00246513">
        <w:rPr>
          <w:rFonts w:ascii="Times New Roman" w:hAnsi="Times New Roman" w:cs="Times New Roman"/>
          <w:sz w:val="24"/>
          <w:szCs w:val="24"/>
        </w:rPr>
        <w:t>i</w:t>
      </w:r>
      <w:r w:rsidR="008C1578" w:rsidRPr="003E0CF8">
        <w:rPr>
          <w:rFonts w:ascii="Times New Roman" w:hAnsi="Times New Roman" w:cs="Times New Roman"/>
          <w:sz w:val="24"/>
          <w:szCs w:val="24"/>
        </w:rPr>
        <w:t xml:space="preserve"> Rozwoju Gminy Kleszczów pozostawia bez rozpoznania</w:t>
      </w:r>
      <w:r w:rsidR="00AE2E6E" w:rsidRPr="003E0CF8">
        <w:rPr>
          <w:rFonts w:ascii="Times New Roman" w:hAnsi="Times New Roman" w:cs="Times New Roman"/>
          <w:sz w:val="24"/>
          <w:szCs w:val="24"/>
        </w:rPr>
        <w:t>.</w:t>
      </w:r>
    </w:p>
    <w:p w14:paraId="7D00159E" w14:textId="3FEBC616" w:rsidR="00313350" w:rsidRPr="00C83E06" w:rsidRDefault="00313350" w:rsidP="00E67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350">
        <w:rPr>
          <w:rFonts w:ascii="Times New Roman" w:hAnsi="Times New Roman" w:cs="Times New Roman"/>
          <w:sz w:val="24"/>
          <w:szCs w:val="24"/>
        </w:rPr>
        <w:t xml:space="preserve">5. </w:t>
      </w:r>
      <w:r w:rsidRPr="00C83E06">
        <w:rPr>
          <w:rFonts w:ascii="Times New Roman" w:hAnsi="Times New Roman" w:cs="Times New Roman"/>
          <w:sz w:val="24"/>
          <w:szCs w:val="24"/>
        </w:rPr>
        <w:t xml:space="preserve">Zarząd Fundacji Rozwoju Gminy Kleszczów w przypadku osób ubiegających się </w:t>
      </w:r>
      <w:r w:rsidR="00CB2952" w:rsidRPr="00C83E06">
        <w:rPr>
          <w:rFonts w:ascii="Times New Roman" w:hAnsi="Times New Roman" w:cs="Times New Roman"/>
          <w:sz w:val="24"/>
          <w:szCs w:val="24"/>
        </w:rPr>
        <w:br/>
      </w:r>
      <w:r w:rsidRPr="00C83E06">
        <w:rPr>
          <w:rFonts w:ascii="Times New Roman" w:hAnsi="Times New Roman" w:cs="Times New Roman"/>
          <w:sz w:val="24"/>
          <w:szCs w:val="24"/>
        </w:rPr>
        <w:t xml:space="preserve">o dofinansowanie doskonalenia zawodowego, </w:t>
      </w:r>
      <w:r w:rsidR="003B087A" w:rsidRPr="00C83E06">
        <w:rPr>
          <w:rFonts w:ascii="Times New Roman" w:hAnsi="Times New Roman" w:cs="Times New Roman"/>
          <w:sz w:val="24"/>
          <w:szCs w:val="24"/>
        </w:rPr>
        <w:t>niespełniających</w:t>
      </w:r>
      <w:r w:rsidRPr="00C83E06">
        <w:rPr>
          <w:rFonts w:ascii="Times New Roman" w:hAnsi="Times New Roman" w:cs="Times New Roman"/>
          <w:sz w:val="24"/>
          <w:szCs w:val="24"/>
        </w:rPr>
        <w:t xml:space="preserve"> kryteriów niniejszego regulaminu, w uzasadnionych, wyjątkowych sytuacjach dopuszcza możliwość pozytywnego rozpatrzenia wniosku i przyznania dofinansowania.</w:t>
      </w:r>
      <w:bookmarkStart w:id="2" w:name="_GoBack"/>
      <w:bookmarkEnd w:id="2"/>
    </w:p>
    <w:p w14:paraId="4A4689EE" w14:textId="77777777" w:rsidR="00E6728D" w:rsidRDefault="00E6728D" w:rsidP="001D46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D76103" w14:textId="649B90C1" w:rsidR="001D46B7" w:rsidRDefault="001D46B7" w:rsidP="001D46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CF8">
        <w:rPr>
          <w:rFonts w:ascii="Times New Roman" w:hAnsi="Times New Roman" w:cs="Times New Roman"/>
          <w:b/>
          <w:sz w:val="24"/>
          <w:szCs w:val="24"/>
        </w:rPr>
        <w:t>§ 6</w:t>
      </w:r>
    </w:p>
    <w:p w14:paraId="3F0D2E3B" w14:textId="39370577" w:rsidR="00831AF8" w:rsidRPr="003E0CF8" w:rsidRDefault="00831AF8" w:rsidP="001D46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Rozliczenie przyznanego dofinansowania</w:t>
      </w:r>
    </w:p>
    <w:p w14:paraId="4F94731F" w14:textId="77777777" w:rsidR="00831AF8" w:rsidRPr="00414121" w:rsidRDefault="00831AF8" w:rsidP="00831AF8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121">
        <w:rPr>
          <w:rFonts w:ascii="Times New Roman" w:hAnsi="Times New Roman" w:cs="Times New Roman"/>
          <w:sz w:val="24"/>
          <w:szCs w:val="24"/>
        </w:rPr>
        <w:t xml:space="preserve">Osoba, której przyznano dofinansowanie doskonalenia </w:t>
      </w:r>
      <w:r>
        <w:rPr>
          <w:rFonts w:ascii="Times New Roman" w:hAnsi="Times New Roman" w:cs="Times New Roman"/>
          <w:sz w:val="24"/>
          <w:szCs w:val="24"/>
        </w:rPr>
        <w:t>zawodowego</w:t>
      </w:r>
      <w:r w:rsidRPr="00414121">
        <w:rPr>
          <w:rFonts w:ascii="Times New Roman" w:hAnsi="Times New Roman" w:cs="Times New Roman"/>
          <w:sz w:val="24"/>
          <w:szCs w:val="24"/>
        </w:rPr>
        <w:t xml:space="preserve">, zobowiązana jest potwierdzić jego odbycie przez przedstawienie Fundacji Rozwoju Gminy Kleszczów dokumentu potwierdzającego ukończenie kursu lub szkolenia doskonalenia </w:t>
      </w:r>
      <w:r>
        <w:rPr>
          <w:rFonts w:ascii="Times New Roman" w:hAnsi="Times New Roman" w:cs="Times New Roman"/>
          <w:sz w:val="24"/>
          <w:szCs w:val="24"/>
        </w:rPr>
        <w:t>zawodowego</w:t>
      </w:r>
      <w:r w:rsidRPr="00414121">
        <w:rPr>
          <w:rFonts w:ascii="Times New Roman" w:hAnsi="Times New Roman" w:cs="Times New Roman"/>
          <w:sz w:val="24"/>
          <w:szCs w:val="24"/>
        </w:rPr>
        <w:t>.</w:t>
      </w:r>
    </w:p>
    <w:p w14:paraId="0D115910" w14:textId="77777777" w:rsidR="00831AF8" w:rsidRPr="00414121" w:rsidRDefault="00831AF8" w:rsidP="00831AF8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121">
        <w:rPr>
          <w:rFonts w:ascii="Times New Roman" w:hAnsi="Times New Roman" w:cs="Times New Roman"/>
          <w:sz w:val="24"/>
          <w:szCs w:val="24"/>
        </w:rPr>
        <w:t xml:space="preserve">Dokument powinien być sporządzony przez podmiot organizujący kurs lub szkolenie językowe. </w:t>
      </w:r>
    </w:p>
    <w:p w14:paraId="6D926465" w14:textId="77777777" w:rsidR="00831AF8" w:rsidRPr="00414121" w:rsidRDefault="00831AF8" w:rsidP="00831AF8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121">
        <w:rPr>
          <w:rFonts w:ascii="Times New Roman" w:hAnsi="Times New Roman" w:cs="Times New Roman"/>
          <w:sz w:val="24"/>
          <w:szCs w:val="24"/>
        </w:rPr>
        <w:t xml:space="preserve">Dokument należy przedstawić w terminie 30 dni od dnia ukończenia doskonalenia </w:t>
      </w:r>
      <w:r>
        <w:rPr>
          <w:rFonts w:ascii="Times New Roman" w:hAnsi="Times New Roman" w:cs="Times New Roman"/>
          <w:sz w:val="24"/>
          <w:szCs w:val="24"/>
        </w:rPr>
        <w:t>zawodowego</w:t>
      </w:r>
      <w:r w:rsidRPr="00414121">
        <w:rPr>
          <w:rFonts w:ascii="Times New Roman" w:hAnsi="Times New Roman" w:cs="Times New Roman"/>
          <w:sz w:val="24"/>
          <w:szCs w:val="24"/>
        </w:rPr>
        <w:t xml:space="preserve">, nie później jednak niż w ciągu roku od dnia decyzji Zarządu o przyznaniu dofinansowania. </w:t>
      </w:r>
    </w:p>
    <w:p w14:paraId="24226FA1" w14:textId="77777777" w:rsidR="00831AF8" w:rsidRPr="00414121" w:rsidRDefault="00831AF8" w:rsidP="00831AF8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121">
        <w:rPr>
          <w:rFonts w:ascii="Times New Roman" w:hAnsi="Times New Roman" w:cs="Times New Roman"/>
          <w:sz w:val="24"/>
          <w:szCs w:val="24"/>
        </w:rPr>
        <w:lastRenderedPageBreak/>
        <w:t xml:space="preserve">Jeżeli z uwagi na czas trwania doskonalenia </w:t>
      </w:r>
      <w:r>
        <w:rPr>
          <w:rFonts w:ascii="Times New Roman" w:hAnsi="Times New Roman" w:cs="Times New Roman"/>
          <w:sz w:val="24"/>
          <w:szCs w:val="24"/>
        </w:rPr>
        <w:t>zawodowego</w:t>
      </w:r>
      <w:r w:rsidRPr="00414121">
        <w:rPr>
          <w:rFonts w:ascii="Times New Roman" w:hAnsi="Times New Roman" w:cs="Times New Roman"/>
          <w:sz w:val="24"/>
          <w:szCs w:val="24"/>
        </w:rPr>
        <w:t xml:space="preserve"> nie jest możliwe zachowanie terminu, o którym mowa w § 7 ust. 3 Regulaminu, na uzasadniony wniosek osoby, której przyznano dofinansowanie, Zarząd Fundacji Rozwoju Gminy Kleszczów może podjąć decyzję o jego wydłużeniu. Termin ten nie może być dłuższy niż </w:t>
      </w:r>
      <w:r w:rsidRPr="00B5218A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414121">
        <w:rPr>
          <w:rFonts w:ascii="Times New Roman" w:hAnsi="Times New Roman" w:cs="Times New Roman"/>
          <w:sz w:val="24"/>
          <w:szCs w:val="24"/>
        </w:rPr>
        <w:t xml:space="preserve"> dni od dnia ukończenia określonego doskonalenia </w:t>
      </w:r>
      <w:r>
        <w:rPr>
          <w:rFonts w:ascii="Times New Roman" w:hAnsi="Times New Roman" w:cs="Times New Roman"/>
          <w:sz w:val="24"/>
          <w:szCs w:val="24"/>
        </w:rPr>
        <w:t>zawodowego</w:t>
      </w:r>
      <w:r w:rsidRPr="004141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1C62AD" w14:textId="7EF44ECD" w:rsidR="008E25D8" w:rsidRDefault="008E25D8" w:rsidP="009E4A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C81DF8" w14:textId="066BE642" w:rsidR="003A29AD" w:rsidRDefault="003A29AD" w:rsidP="003A2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CF8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14:paraId="179F2335" w14:textId="77777777" w:rsidR="008356A7" w:rsidRPr="003E0CF8" w:rsidRDefault="008356A7" w:rsidP="008356A7">
      <w:pPr>
        <w:jc w:val="both"/>
        <w:rPr>
          <w:rFonts w:ascii="Times New Roman" w:hAnsi="Times New Roman" w:cs="Times New Roman"/>
          <w:sz w:val="24"/>
          <w:szCs w:val="24"/>
        </w:rPr>
      </w:pPr>
      <w:r w:rsidRPr="003E0CF8">
        <w:rPr>
          <w:rFonts w:ascii="Times New Roman" w:hAnsi="Times New Roman" w:cs="Times New Roman"/>
          <w:sz w:val="24"/>
          <w:szCs w:val="24"/>
        </w:rPr>
        <w:t>Niniejszy regulamin nie obejmuje kursów i szkoleń językowych.</w:t>
      </w:r>
    </w:p>
    <w:p w14:paraId="2922D717" w14:textId="1CEB2D4A" w:rsidR="008356A7" w:rsidRDefault="008356A7" w:rsidP="00835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CF8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05353C12" w14:textId="77777777" w:rsidR="00083840" w:rsidRDefault="00083840" w:rsidP="00835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B8775" w14:textId="51A0A3C5" w:rsidR="003A29AD" w:rsidRPr="003A29AD" w:rsidRDefault="003A29AD" w:rsidP="003A29A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A29AD">
        <w:rPr>
          <w:rFonts w:ascii="Times New Roman" w:hAnsi="Times New Roman" w:cs="Times New Roman"/>
          <w:bCs/>
          <w:sz w:val="24"/>
          <w:szCs w:val="24"/>
        </w:rPr>
        <w:t xml:space="preserve">Niniejszy regulamin obowiązuje od dnia </w:t>
      </w:r>
      <w:r w:rsidR="00083840">
        <w:rPr>
          <w:rFonts w:ascii="Times New Roman" w:hAnsi="Times New Roman" w:cs="Times New Roman"/>
          <w:bCs/>
          <w:sz w:val="24"/>
          <w:szCs w:val="24"/>
        </w:rPr>
        <w:t>30.07.</w:t>
      </w:r>
      <w:r w:rsidR="00831AF8">
        <w:rPr>
          <w:rFonts w:ascii="Times New Roman" w:hAnsi="Times New Roman" w:cs="Times New Roman"/>
          <w:bCs/>
          <w:sz w:val="24"/>
          <w:szCs w:val="24"/>
        </w:rPr>
        <w:t>2025</w:t>
      </w:r>
      <w:r w:rsidRPr="003A29AD">
        <w:rPr>
          <w:rFonts w:ascii="Times New Roman" w:hAnsi="Times New Roman" w:cs="Times New Roman"/>
          <w:bCs/>
          <w:sz w:val="24"/>
          <w:szCs w:val="24"/>
        </w:rPr>
        <w:t xml:space="preserve"> r. </w:t>
      </w:r>
    </w:p>
    <w:p w14:paraId="468516CA" w14:textId="77777777" w:rsidR="003A29AD" w:rsidRPr="003E0CF8" w:rsidRDefault="003A29AD" w:rsidP="009E4A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29AD" w:rsidRPr="003E0CF8" w:rsidSect="004D56E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3DA6B" w14:textId="77777777" w:rsidR="00197CC0" w:rsidRDefault="00197CC0" w:rsidP="00B025DE">
      <w:pPr>
        <w:spacing w:after="0" w:line="240" w:lineRule="auto"/>
      </w:pPr>
      <w:r>
        <w:separator/>
      </w:r>
    </w:p>
  </w:endnote>
  <w:endnote w:type="continuationSeparator" w:id="0">
    <w:p w14:paraId="6251D2E1" w14:textId="77777777" w:rsidR="00197CC0" w:rsidRDefault="00197CC0" w:rsidP="00B0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8673622"/>
      <w:docPartObj>
        <w:docPartGallery w:val="Page Numbers (Bottom of Page)"/>
        <w:docPartUnique/>
      </w:docPartObj>
    </w:sdtPr>
    <w:sdtEndPr/>
    <w:sdtContent>
      <w:p w14:paraId="5AD17D99" w14:textId="4141BBB7" w:rsidR="00B025DE" w:rsidRPr="00440744" w:rsidRDefault="00B025DE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40744">
          <w:rPr>
            <w:rFonts w:ascii="Times New Roman" w:hAnsi="Times New Roman" w:cs="Times New Roman"/>
            <w:sz w:val="24"/>
            <w:szCs w:val="24"/>
          </w:rPr>
          <w:t xml:space="preserve">str. </w:t>
        </w:r>
        <w:r w:rsidR="00BF2587" w:rsidRPr="004407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F2587" w:rsidRPr="00440744">
          <w:rPr>
            <w:rFonts w:ascii="Times New Roman" w:hAnsi="Times New Roman" w:cs="Times New Roman"/>
            <w:sz w:val="24"/>
            <w:szCs w:val="24"/>
          </w:rPr>
          <w:instrText xml:space="preserve"> PAGE    \* MERGEFORMAT </w:instrText>
        </w:r>
        <w:r w:rsidR="00BF2587" w:rsidRPr="004407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384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BF2587" w:rsidRPr="0044074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1CC2F60" w14:textId="77777777" w:rsidR="00B025DE" w:rsidRDefault="00B025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CE680" w14:textId="77777777" w:rsidR="00197CC0" w:rsidRDefault="00197CC0" w:rsidP="00B025DE">
      <w:pPr>
        <w:spacing w:after="0" w:line="240" w:lineRule="auto"/>
      </w:pPr>
      <w:r>
        <w:separator/>
      </w:r>
    </w:p>
  </w:footnote>
  <w:footnote w:type="continuationSeparator" w:id="0">
    <w:p w14:paraId="3C830A89" w14:textId="77777777" w:rsidR="00197CC0" w:rsidRDefault="00197CC0" w:rsidP="00B02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828"/>
    <w:multiLevelType w:val="hybridMultilevel"/>
    <w:tmpl w:val="456CC0F4"/>
    <w:lvl w:ilvl="0" w:tplc="4E5A2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63982"/>
    <w:multiLevelType w:val="hybridMultilevel"/>
    <w:tmpl w:val="05EED0E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C70"/>
    <w:multiLevelType w:val="hybridMultilevel"/>
    <w:tmpl w:val="9F76DB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F67FF"/>
    <w:multiLevelType w:val="hybridMultilevel"/>
    <w:tmpl w:val="71706AEE"/>
    <w:lvl w:ilvl="0" w:tplc="AF14260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75047B"/>
    <w:multiLevelType w:val="hybridMultilevel"/>
    <w:tmpl w:val="74BA6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22277"/>
    <w:multiLevelType w:val="hybridMultilevel"/>
    <w:tmpl w:val="AE22C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C790B"/>
    <w:multiLevelType w:val="hybridMultilevel"/>
    <w:tmpl w:val="A59E1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31553"/>
    <w:multiLevelType w:val="hybridMultilevel"/>
    <w:tmpl w:val="55B45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92414"/>
    <w:multiLevelType w:val="hybridMultilevel"/>
    <w:tmpl w:val="3DF2F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10F19"/>
    <w:multiLevelType w:val="hybridMultilevel"/>
    <w:tmpl w:val="E0884D40"/>
    <w:lvl w:ilvl="0" w:tplc="133C5AF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9E3010"/>
    <w:multiLevelType w:val="hybridMultilevel"/>
    <w:tmpl w:val="C25E32D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86BC0"/>
    <w:multiLevelType w:val="hybridMultilevel"/>
    <w:tmpl w:val="8E4EDB5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A1129"/>
    <w:multiLevelType w:val="hybridMultilevel"/>
    <w:tmpl w:val="F85A5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053F0"/>
    <w:multiLevelType w:val="hybridMultilevel"/>
    <w:tmpl w:val="16284B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A07B69"/>
    <w:multiLevelType w:val="hybridMultilevel"/>
    <w:tmpl w:val="C0BC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35FDD"/>
    <w:multiLevelType w:val="hybridMultilevel"/>
    <w:tmpl w:val="77CE8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944EB"/>
    <w:multiLevelType w:val="hybridMultilevel"/>
    <w:tmpl w:val="A33846F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46A2A"/>
    <w:multiLevelType w:val="hybridMultilevel"/>
    <w:tmpl w:val="1440419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50B99"/>
    <w:multiLevelType w:val="hybridMultilevel"/>
    <w:tmpl w:val="79B0C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81CEE"/>
    <w:multiLevelType w:val="hybridMultilevel"/>
    <w:tmpl w:val="90A0B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62F76"/>
    <w:multiLevelType w:val="hybridMultilevel"/>
    <w:tmpl w:val="EBB659B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670AF"/>
    <w:multiLevelType w:val="hybridMultilevel"/>
    <w:tmpl w:val="7C2AD9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E409D"/>
    <w:multiLevelType w:val="hybridMultilevel"/>
    <w:tmpl w:val="B60455C8"/>
    <w:lvl w:ilvl="0" w:tplc="817005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A167B3"/>
    <w:multiLevelType w:val="hybridMultilevel"/>
    <w:tmpl w:val="6AFCAC5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D683D"/>
    <w:multiLevelType w:val="hybridMultilevel"/>
    <w:tmpl w:val="F01AC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B4DB3"/>
    <w:multiLevelType w:val="hybridMultilevel"/>
    <w:tmpl w:val="A6966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F25B2"/>
    <w:multiLevelType w:val="hybridMultilevel"/>
    <w:tmpl w:val="9ED618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E3327"/>
    <w:multiLevelType w:val="hybridMultilevel"/>
    <w:tmpl w:val="E9D8910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B58B2"/>
    <w:multiLevelType w:val="hybridMultilevel"/>
    <w:tmpl w:val="5F40974E"/>
    <w:lvl w:ilvl="0" w:tplc="665E7B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792513"/>
    <w:multiLevelType w:val="hybridMultilevel"/>
    <w:tmpl w:val="4548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F00F6"/>
    <w:multiLevelType w:val="singleLevel"/>
    <w:tmpl w:val="AE626C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6E040A8"/>
    <w:multiLevelType w:val="hybridMultilevel"/>
    <w:tmpl w:val="B34AB4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06EE7"/>
    <w:multiLevelType w:val="hybridMultilevel"/>
    <w:tmpl w:val="15885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121E9"/>
    <w:multiLevelType w:val="hybridMultilevel"/>
    <w:tmpl w:val="4F5AA574"/>
    <w:lvl w:ilvl="0" w:tplc="97064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AE72D4"/>
    <w:multiLevelType w:val="hybridMultilevel"/>
    <w:tmpl w:val="7AD23B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0CF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6"/>
  </w:num>
  <w:num w:numId="3">
    <w:abstractNumId w:val="8"/>
  </w:num>
  <w:num w:numId="4">
    <w:abstractNumId w:val="15"/>
  </w:num>
  <w:num w:numId="5">
    <w:abstractNumId w:val="29"/>
  </w:num>
  <w:num w:numId="6">
    <w:abstractNumId w:val="26"/>
  </w:num>
  <w:num w:numId="7">
    <w:abstractNumId w:val="27"/>
  </w:num>
  <w:num w:numId="8">
    <w:abstractNumId w:val="11"/>
  </w:num>
  <w:num w:numId="9">
    <w:abstractNumId w:val="3"/>
  </w:num>
  <w:num w:numId="10">
    <w:abstractNumId w:val="33"/>
  </w:num>
  <w:num w:numId="11">
    <w:abstractNumId w:val="22"/>
  </w:num>
  <w:num w:numId="12">
    <w:abstractNumId w:val="5"/>
  </w:num>
  <w:num w:numId="13">
    <w:abstractNumId w:val="1"/>
  </w:num>
  <w:num w:numId="14">
    <w:abstractNumId w:val="20"/>
  </w:num>
  <w:num w:numId="15">
    <w:abstractNumId w:val="17"/>
  </w:num>
  <w:num w:numId="16">
    <w:abstractNumId w:val="10"/>
  </w:num>
  <w:num w:numId="17">
    <w:abstractNumId w:val="16"/>
  </w:num>
  <w:num w:numId="18">
    <w:abstractNumId w:val="31"/>
  </w:num>
  <w:num w:numId="19">
    <w:abstractNumId w:val="23"/>
  </w:num>
  <w:num w:numId="20">
    <w:abstractNumId w:val="7"/>
  </w:num>
  <w:num w:numId="21">
    <w:abstractNumId w:val="18"/>
  </w:num>
  <w:num w:numId="22">
    <w:abstractNumId w:val="24"/>
  </w:num>
  <w:num w:numId="23">
    <w:abstractNumId w:val="19"/>
  </w:num>
  <w:num w:numId="24">
    <w:abstractNumId w:val="12"/>
  </w:num>
  <w:num w:numId="25">
    <w:abstractNumId w:val="4"/>
  </w:num>
  <w:num w:numId="26">
    <w:abstractNumId w:val="14"/>
  </w:num>
  <w:num w:numId="27">
    <w:abstractNumId w:val="34"/>
  </w:num>
  <w:num w:numId="28">
    <w:abstractNumId w:val="13"/>
  </w:num>
  <w:num w:numId="29">
    <w:abstractNumId w:val="0"/>
  </w:num>
  <w:num w:numId="30">
    <w:abstractNumId w:val="28"/>
  </w:num>
  <w:num w:numId="31">
    <w:abstractNumId w:val="21"/>
  </w:num>
  <w:num w:numId="32">
    <w:abstractNumId w:val="30"/>
  </w:num>
  <w:num w:numId="33">
    <w:abstractNumId w:val="9"/>
  </w:num>
  <w:num w:numId="34">
    <w:abstractNumId w:val="25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A2"/>
    <w:rsid w:val="000320D7"/>
    <w:rsid w:val="00052B07"/>
    <w:rsid w:val="00061CDD"/>
    <w:rsid w:val="00061ED0"/>
    <w:rsid w:val="00077289"/>
    <w:rsid w:val="00083840"/>
    <w:rsid w:val="000916E2"/>
    <w:rsid w:val="000A6AC4"/>
    <w:rsid w:val="000D3E83"/>
    <w:rsid w:val="000D7E0B"/>
    <w:rsid w:val="000E2CF5"/>
    <w:rsid w:val="000F51E4"/>
    <w:rsid w:val="001133DB"/>
    <w:rsid w:val="001216CE"/>
    <w:rsid w:val="0012491D"/>
    <w:rsid w:val="00134471"/>
    <w:rsid w:val="001473B4"/>
    <w:rsid w:val="00152D9E"/>
    <w:rsid w:val="0015633D"/>
    <w:rsid w:val="00157575"/>
    <w:rsid w:val="00180433"/>
    <w:rsid w:val="00183F55"/>
    <w:rsid w:val="00197CC0"/>
    <w:rsid w:val="001A018C"/>
    <w:rsid w:val="001A7AA0"/>
    <w:rsid w:val="001B330A"/>
    <w:rsid w:val="001D46B7"/>
    <w:rsid w:val="001F575D"/>
    <w:rsid w:val="00203AF9"/>
    <w:rsid w:val="00215BAD"/>
    <w:rsid w:val="00244A79"/>
    <w:rsid w:val="00244DF2"/>
    <w:rsid w:val="00246513"/>
    <w:rsid w:val="002765C8"/>
    <w:rsid w:val="002857B1"/>
    <w:rsid w:val="002915DE"/>
    <w:rsid w:val="002955A7"/>
    <w:rsid w:val="002A4E4D"/>
    <w:rsid w:val="002B0649"/>
    <w:rsid w:val="002C22DC"/>
    <w:rsid w:val="002D2B2A"/>
    <w:rsid w:val="002E20C4"/>
    <w:rsid w:val="002E5181"/>
    <w:rsid w:val="002E780A"/>
    <w:rsid w:val="002F64BB"/>
    <w:rsid w:val="00313350"/>
    <w:rsid w:val="00323473"/>
    <w:rsid w:val="003322A2"/>
    <w:rsid w:val="00335E29"/>
    <w:rsid w:val="00340853"/>
    <w:rsid w:val="00343889"/>
    <w:rsid w:val="00351093"/>
    <w:rsid w:val="00361040"/>
    <w:rsid w:val="00361CE1"/>
    <w:rsid w:val="00363D5C"/>
    <w:rsid w:val="003A0EB6"/>
    <w:rsid w:val="003A29AD"/>
    <w:rsid w:val="003A7D07"/>
    <w:rsid w:val="003B087A"/>
    <w:rsid w:val="003B6BF5"/>
    <w:rsid w:val="003C174F"/>
    <w:rsid w:val="003E0CF8"/>
    <w:rsid w:val="003E16B6"/>
    <w:rsid w:val="003E4FE7"/>
    <w:rsid w:val="00406420"/>
    <w:rsid w:val="00410F05"/>
    <w:rsid w:val="004203B9"/>
    <w:rsid w:val="00440744"/>
    <w:rsid w:val="00457B8A"/>
    <w:rsid w:val="00474F6F"/>
    <w:rsid w:val="00491B17"/>
    <w:rsid w:val="004A09EA"/>
    <w:rsid w:val="004A7CA7"/>
    <w:rsid w:val="004B679E"/>
    <w:rsid w:val="004C1D05"/>
    <w:rsid w:val="004C251B"/>
    <w:rsid w:val="004C258F"/>
    <w:rsid w:val="004D15A3"/>
    <w:rsid w:val="004D2F3E"/>
    <w:rsid w:val="004D56EE"/>
    <w:rsid w:val="004E08A8"/>
    <w:rsid w:val="004E7FDA"/>
    <w:rsid w:val="00513C10"/>
    <w:rsid w:val="00522A0A"/>
    <w:rsid w:val="005316CD"/>
    <w:rsid w:val="00536B15"/>
    <w:rsid w:val="00544645"/>
    <w:rsid w:val="00562C97"/>
    <w:rsid w:val="00565A40"/>
    <w:rsid w:val="00573765"/>
    <w:rsid w:val="005738C3"/>
    <w:rsid w:val="00594C66"/>
    <w:rsid w:val="005A041D"/>
    <w:rsid w:val="005B0FB4"/>
    <w:rsid w:val="005C69CE"/>
    <w:rsid w:val="005D5E85"/>
    <w:rsid w:val="005E37F0"/>
    <w:rsid w:val="005E6DB7"/>
    <w:rsid w:val="005F1A5B"/>
    <w:rsid w:val="005F76B8"/>
    <w:rsid w:val="00602CE9"/>
    <w:rsid w:val="006151B5"/>
    <w:rsid w:val="00635339"/>
    <w:rsid w:val="00637547"/>
    <w:rsid w:val="0065760B"/>
    <w:rsid w:val="00657C02"/>
    <w:rsid w:val="00660C99"/>
    <w:rsid w:val="0067594E"/>
    <w:rsid w:val="00681F7D"/>
    <w:rsid w:val="00687654"/>
    <w:rsid w:val="00696466"/>
    <w:rsid w:val="006B1036"/>
    <w:rsid w:val="006B6CAC"/>
    <w:rsid w:val="006D488E"/>
    <w:rsid w:val="006E1063"/>
    <w:rsid w:val="006E2078"/>
    <w:rsid w:val="006F3C2D"/>
    <w:rsid w:val="006F44F7"/>
    <w:rsid w:val="006F5792"/>
    <w:rsid w:val="007218B0"/>
    <w:rsid w:val="00723729"/>
    <w:rsid w:val="00746C33"/>
    <w:rsid w:val="00750E0B"/>
    <w:rsid w:val="00755699"/>
    <w:rsid w:val="00760B9A"/>
    <w:rsid w:val="007668F1"/>
    <w:rsid w:val="007709A1"/>
    <w:rsid w:val="00770F2E"/>
    <w:rsid w:val="00777B06"/>
    <w:rsid w:val="00785772"/>
    <w:rsid w:val="007900C0"/>
    <w:rsid w:val="007A4CAF"/>
    <w:rsid w:val="007A4CE4"/>
    <w:rsid w:val="007B137E"/>
    <w:rsid w:val="007B731F"/>
    <w:rsid w:val="007C1033"/>
    <w:rsid w:val="007C79DF"/>
    <w:rsid w:val="00813AA2"/>
    <w:rsid w:val="00815A58"/>
    <w:rsid w:val="008162FF"/>
    <w:rsid w:val="0082048A"/>
    <w:rsid w:val="00831AF8"/>
    <w:rsid w:val="008356A7"/>
    <w:rsid w:val="00847765"/>
    <w:rsid w:val="00854C02"/>
    <w:rsid w:val="008601A8"/>
    <w:rsid w:val="0086114B"/>
    <w:rsid w:val="00870325"/>
    <w:rsid w:val="00887FEA"/>
    <w:rsid w:val="00890480"/>
    <w:rsid w:val="008B16ED"/>
    <w:rsid w:val="008C1578"/>
    <w:rsid w:val="008D0D36"/>
    <w:rsid w:val="008E25D8"/>
    <w:rsid w:val="00903FF3"/>
    <w:rsid w:val="00904C50"/>
    <w:rsid w:val="009303BC"/>
    <w:rsid w:val="00934D57"/>
    <w:rsid w:val="00936452"/>
    <w:rsid w:val="00943CB3"/>
    <w:rsid w:val="00950DD3"/>
    <w:rsid w:val="009630CD"/>
    <w:rsid w:val="009633FF"/>
    <w:rsid w:val="00975BC4"/>
    <w:rsid w:val="00991C78"/>
    <w:rsid w:val="009A66A3"/>
    <w:rsid w:val="009B004F"/>
    <w:rsid w:val="009B2295"/>
    <w:rsid w:val="009C2E00"/>
    <w:rsid w:val="009E4A7A"/>
    <w:rsid w:val="009F1FB3"/>
    <w:rsid w:val="00A07691"/>
    <w:rsid w:val="00A104F7"/>
    <w:rsid w:val="00A12042"/>
    <w:rsid w:val="00A25EEB"/>
    <w:rsid w:val="00A362DD"/>
    <w:rsid w:val="00A42CE3"/>
    <w:rsid w:val="00A5049A"/>
    <w:rsid w:val="00A552B4"/>
    <w:rsid w:val="00A56298"/>
    <w:rsid w:val="00A568D6"/>
    <w:rsid w:val="00A67FF3"/>
    <w:rsid w:val="00A71989"/>
    <w:rsid w:val="00A76149"/>
    <w:rsid w:val="00A81388"/>
    <w:rsid w:val="00A83688"/>
    <w:rsid w:val="00A83787"/>
    <w:rsid w:val="00A849EB"/>
    <w:rsid w:val="00A8513A"/>
    <w:rsid w:val="00A93FAC"/>
    <w:rsid w:val="00AB671F"/>
    <w:rsid w:val="00AC4C2B"/>
    <w:rsid w:val="00AD1856"/>
    <w:rsid w:val="00AE2E6E"/>
    <w:rsid w:val="00AE49F8"/>
    <w:rsid w:val="00AE58A1"/>
    <w:rsid w:val="00AF3FB1"/>
    <w:rsid w:val="00AF574E"/>
    <w:rsid w:val="00B00795"/>
    <w:rsid w:val="00B025DE"/>
    <w:rsid w:val="00B02A7A"/>
    <w:rsid w:val="00B042F4"/>
    <w:rsid w:val="00B2778D"/>
    <w:rsid w:val="00B3244F"/>
    <w:rsid w:val="00B33520"/>
    <w:rsid w:val="00B35E88"/>
    <w:rsid w:val="00B557D4"/>
    <w:rsid w:val="00B60E2A"/>
    <w:rsid w:val="00B62349"/>
    <w:rsid w:val="00B655DA"/>
    <w:rsid w:val="00B72B05"/>
    <w:rsid w:val="00B76BDC"/>
    <w:rsid w:val="00B93C27"/>
    <w:rsid w:val="00BA636A"/>
    <w:rsid w:val="00BB03E3"/>
    <w:rsid w:val="00BB2B6D"/>
    <w:rsid w:val="00BC6B7A"/>
    <w:rsid w:val="00BD4D41"/>
    <w:rsid w:val="00BD61A0"/>
    <w:rsid w:val="00BF2587"/>
    <w:rsid w:val="00BF7661"/>
    <w:rsid w:val="00C041A7"/>
    <w:rsid w:val="00C063BD"/>
    <w:rsid w:val="00C07209"/>
    <w:rsid w:val="00C41436"/>
    <w:rsid w:val="00C41F4B"/>
    <w:rsid w:val="00C52C58"/>
    <w:rsid w:val="00C570DE"/>
    <w:rsid w:val="00C65B5F"/>
    <w:rsid w:val="00C66B50"/>
    <w:rsid w:val="00C707F0"/>
    <w:rsid w:val="00C729BF"/>
    <w:rsid w:val="00C742FE"/>
    <w:rsid w:val="00C74EB9"/>
    <w:rsid w:val="00C76A12"/>
    <w:rsid w:val="00C83E06"/>
    <w:rsid w:val="00CA72AB"/>
    <w:rsid w:val="00CB2952"/>
    <w:rsid w:val="00CC1696"/>
    <w:rsid w:val="00CC586B"/>
    <w:rsid w:val="00CD512B"/>
    <w:rsid w:val="00CD7A32"/>
    <w:rsid w:val="00CE2479"/>
    <w:rsid w:val="00CE33AD"/>
    <w:rsid w:val="00CE4235"/>
    <w:rsid w:val="00CF016B"/>
    <w:rsid w:val="00CF25B6"/>
    <w:rsid w:val="00CF4C49"/>
    <w:rsid w:val="00D0082D"/>
    <w:rsid w:val="00D31C48"/>
    <w:rsid w:val="00D41156"/>
    <w:rsid w:val="00D4634E"/>
    <w:rsid w:val="00D50B09"/>
    <w:rsid w:val="00D54549"/>
    <w:rsid w:val="00D64A31"/>
    <w:rsid w:val="00D91E2D"/>
    <w:rsid w:val="00DC566C"/>
    <w:rsid w:val="00DD172B"/>
    <w:rsid w:val="00DF19B8"/>
    <w:rsid w:val="00E0351F"/>
    <w:rsid w:val="00E11291"/>
    <w:rsid w:val="00E165FE"/>
    <w:rsid w:val="00E17B98"/>
    <w:rsid w:val="00E40E61"/>
    <w:rsid w:val="00E41607"/>
    <w:rsid w:val="00E43C1E"/>
    <w:rsid w:val="00E57D99"/>
    <w:rsid w:val="00E6728D"/>
    <w:rsid w:val="00E7243E"/>
    <w:rsid w:val="00E752B0"/>
    <w:rsid w:val="00E8231A"/>
    <w:rsid w:val="00E9724D"/>
    <w:rsid w:val="00EA50E3"/>
    <w:rsid w:val="00EB5C2E"/>
    <w:rsid w:val="00EB7A4A"/>
    <w:rsid w:val="00EC0F8F"/>
    <w:rsid w:val="00EC3387"/>
    <w:rsid w:val="00ED7DA8"/>
    <w:rsid w:val="00F0055B"/>
    <w:rsid w:val="00F01C82"/>
    <w:rsid w:val="00F05F8B"/>
    <w:rsid w:val="00F1394B"/>
    <w:rsid w:val="00F227A5"/>
    <w:rsid w:val="00F22E91"/>
    <w:rsid w:val="00F27708"/>
    <w:rsid w:val="00F33E06"/>
    <w:rsid w:val="00F44AB8"/>
    <w:rsid w:val="00F51C08"/>
    <w:rsid w:val="00F52321"/>
    <w:rsid w:val="00F77B70"/>
    <w:rsid w:val="00F95352"/>
    <w:rsid w:val="00FB16DC"/>
    <w:rsid w:val="00FD3891"/>
    <w:rsid w:val="00FD7A72"/>
    <w:rsid w:val="00FE1A6C"/>
    <w:rsid w:val="00FE5743"/>
    <w:rsid w:val="00FE688B"/>
    <w:rsid w:val="033C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8F2A"/>
  <w15:docId w15:val="{541CCFA3-63E0-488A-A28F-A246B773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6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57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57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57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57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57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57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772"/>
    <w:rPr>
      <w:rFonts w:ascii="Tahoma" w:hAnsi="Tahoma" w:cs="Tahoma"/>
      <w:sz w:val="16"/>
      <w:szCs w:val="16"/>
    </w:rPr>
  </w:style>
  <w:style w:type="character" w:customStyle="1" w:styleId="luchili">
    <w:name w:val="luc_hili"/>
    <w:basedOn w:val="Domylnaczcionkaakapitu"/>
    <w:rsid w:val="00C41F4B"/>
  </w:style>
  <w:style w:type="paragraph" w:styleId="Tekstpodstawowywcity">
    <w:name w:val="Body Text Indent"/>
    <w:basedOn w:val="Normalny"/>
    <w:link w:val="TekstpodstawowywcityZnak"/>
    <w:rsid w:val="0087032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0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2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5DE"/>
  </w:style>
  <w:style w:type="paragraph" w:styleId="Stopka">
    <w:name w:val="footer"/>
    <w:basedOn w:val="Normalny"/>
    <w:link w:val="StopkaZnak"/>
    <w:uiPriority w:val="99"/>
    <w:unhideWhenUsed/>
    <w:rsid w:val="00B02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5DE"/>
  </w:style>
  <w:style w:type="table" w:styleId="Tabela-Siatka">
    <w:name w:val="Table Grid"/>
    <w:basedOn w:val="Standardowy"/>
    <w:uiPriority w:val="59"/>
    <w:rsid w:val="00B2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B2778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ogrubienie">
    <w:name w:val="Strong"/>
    <w:basedOn w:val="Domylnaczcionkaakapitu"/>
    <w:uiPriority w:val="22"/>
    <w:qFormat/>
    <w:rsid w:val="00544645"/>
    <w:rPr>
      <w:b/>
      <w:bCs/>
    </w:rPr>
  </w:style>
  <w:style w:type="paragraph" w:customStyle="1" w:styleId="Textbodyindent">
    <w:name w:val="Text body indent"/>
    <w:basedOn w:val="Normalny"/>
    <w:rsid w:val="009E4A7A"/>
    <w:pPr>
      <w:suppressAutoHyphens/>
      <w:autoSpaceDN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22E9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4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4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4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1BC35-30DB-4498-9098-B2EB12FE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1097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</dc:creator>
  <cp:lastModifiedBy>Sekretariat</cp:lastModifiedBy>
  <cp:revision>3</cp:revision>
  <cp:lastPrinted>2025-07-29T11:48:00Z</cp:lastPrinted>
  <dcterms:created xsi:type="dcterms:W3CDTF">2025-07-24T11:20:00Z</dcterms:created>
  <dcterms:modified xsi:type="dcterms:W3CDTF">2025-07-29T11:49:00Z</dcterms:modified>
</cp:coreProperties>
</file>