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D91" w:rsidRPr="006D1444" w:rsidRDefault="00734D91" w:rsidP="00DD15BC">
      <w:pPr>
        <w:rPr>
          <w:rFonts w:ascii="Times New Roman" w:hAnsi="Times New Roman" w:cs="Times New Roman"/>
          <w:i/>
          <w:sz w:val="23"/>
          <w:szCs w:val="23"/>
        </w:rPr>
      </w:pPr>
      <w:r w:rsidRPr="006D1444">
        <w:rPr>
          <w:rFonts w:ascii="Times New Roman" w:hAnsi="Times New Roman" w:cs="Times New Roman"/>
          <w:i/>
          <w:sz w:val="23"/>
          <w:szCs w:val="23"/>
        </w:rPr>
        <w:t xml:space="preserve">                        </w:t>
      </w:r>
      <w:proofErr w:type="spellStart"/>
      <w:r w:rsidRPr="006D1444">
        <w:rPr>
          <w:rFonts w:ascii="Times New Roman" w:hAnsi="Times New Roman" w:cs="Times New Roman"/>
          <w:i/>
          <w:sz w:val="23"/>
          <w:szCs w:val="23"/>
        </w:rPr>
        <w:t>Epicom</w:t>
      </w:r>
      <w:proofErr w:type="spellEnd"/>
      <w:r w:rsidRPr="006D1444">
        <w:rPr>
          <w:rFonts w:ascii="Times New Roman" w:hAnsi="Times New Roman" w:cs="Times New Roman"/>
          <w:i/>
          <w:sz w:val="23"/>
          <w:szCs w:val="23"/>
        </w:rPr>
        <w:t xml:space="preserve"> Sp. z o.o. jest jedną z najszybciej rozwijających się firm w b</w:t>
      </w:r>
      <w:r w:rsidR="00C53E69">
        <w:rPr>
          <w:rFonts w:ascii="Times New Roman" w:hAnsi="Times New Roman" w:cs="Times New Roman"/>
          <w:i/>
          <w:sz w:val="23"/>
          <w:szCs w:val="23"/>
        </w:rPr>
        <w:t>ranży FMCG w Polsce. Od ponad 18</w:t>
      </w:r>
      <w:r w:rsidRPr="006D1444">
        <w:rPr>
          <w:rFonts w:ascii="Times New Roman" w:hAnsi="Times New Roman" w:cs="Times New Roman"/>
          <w:i/>
          <w:sz w:val="23"/>
          <w:szCs w:val="23"/>
        </w:rPr>
        <w:t xml:space="preserve"> lat specjalizujemy się w produkcji najwyższej jakości papierów higienicznych – ręczników kuchennych i papieru toaletowego. Współpracujemy z największymi sieciami handlowymi w kraju. Dysponujemy najnowocześniejszym parkiem maszynowym w Polsce. Podstawą sukcesu </w:t>
      </w:r>
      <w:proofErr w:type="spellStart"/>
      <w:r w:rsidRPr="006D1444">
        <w:rPr>
          <w:rFonts w:ascii="Times New Roman" w:hAnsi="Times New Roman" w:cs="Times New Roman"/>
          <w:i/>
          <w:sz w:val="23"/>
          <w:szCs w:val="23"/>
        </w:rPr>
        <w:t>Epicom</w:t>
      </w:r>
      <w:proofErr w:type="spellEnd"/>
      <w:r w:rsidRPr="006D1444">
        <w:rPr>
          <w:rFonts w:ascii="Times New Roman" w:hAnsi="Times New Roman" w:cs="Times New Roman"/>
          <w:i/>
          <w:sz w:val="23"/>
          <w:szCs w:val="23"/>
        </w:rPr>
        <w:t xml:space="preserve"> jest młody, dynamiczny i niezwykle profesjonalny zespół ludzi, który od zawsze jest priorytetem i najwyższą wartością w firmie.</w:t>
      </w:r>
    </w:p>
    <w:p w:rsidR="00734D91" w:rsidRPr="00B45FCE" w:rsidRDefault="00734D91" w:rsidP="00734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Do naszego zakładu produkcyjnego w </w:t>
      </w:r>
      <w:r w:rsidRPr="00B45FCE">
        <w:rPr>
          <w:rFonts w:ascii="Times New Roman" w:eastAsia="Times New Roman" w:hAnsi="Times New Roman" w:cs="Times New Roman"/>
          <w:b/>
          <w:bCs/>
          <w:sz w:val="18"/>
          <w:szCs w:val="18"/>
        </w:rPr>
        <w:t>Bogumiłowie gm. Kleszczów (21 km od Bełchatowa, 17 km od Kleszczowa, 37 km od Radomska)</w:t>
      </w:r>
      <w:r w:rsidRPr="00B45FCE">
        <w:rPr>
          <w:rFonts w:ascii="Times New Roman" w:eastAsia="Times New Roman" w:hAnsi="Times New Roman" w:cs="Times New Roman"/>
          <w:bCs/>
          <w:sz w:val="18"/>
          <w:szCs w:val="18"/>
        </w:rPr>
        <w:t xml:space="preserve"> poszukujemy osoby do pracy na stanowisku: </w:t>
      </w:r>
    </w:p>
    <w:p w:rsidR="00E278F2" w:rsidRPr="00DD15BC" w:rsidRDefault="00734D91" w:rsidP="00DD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DD15BC" w:rsidRPr="009114F4" w:rsidRDefault="00DA5FF1" w:rsidP="00DD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9114F4">
        <w:rPr>
          <w:rFonts w:ascii="Times New Roman" w:eastAsia="Times New Roman" w:hAnsi="Times New Roman" w:cs="Times New Roman"/>
          <w:b/>
          <w:bCs/>
          <w:sz w:val="32"/>
          <w:szCs w:val="28"/>
        </w:rPr>
        <w:t>Asystent Zarządu</w:t>
      </w:r>
    </w:p>
    <w:p w:rsidR="00DD15BC" w:rsidRPr="006D1444" w:rsidRDefault="00DD15BC" w:rsidP="00DD1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DD15BC" w:rsidRPr="00DD15BC" w:rsidRDefault="00DD15BC" w:rsidP="00DD15BC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1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 obowiązków: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 xml:space="preserve">Prowadzenie korespondencji firmowej 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, przygotowywanie pism,</w:t>
      </w:r>
    </w:p>
    <w:p w:rsidR="00DA5FF1" w:rsidRPr="006D1444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Przygotowywanie Umów,</w:t>
      </w:r>
    </w:p>
    <w:p w:rsidR="00DA5FF1" w:rsidRPr="006D1444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Przygotowywanie bieżącej dokumentacji dotyczącej działalności zarządu, (uchwały, akceptacje kosztów),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 xml:space="preserve">Archiwizacja dokumentów w tym 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 xml:space="preserve">wszystkich </w:t>
      </w:r>
      <w:r w:rsidRPr="006D1444">
        <w:rPr>
          <w:rFonts w:ascii="Times New Roman" w:eastAsia="Times New Roman" w:hAnsi="Times New Roman" w:cs="Times New Roman"/>
          <w:bCs/>
          <w:szCs w:val="24"/>
        </w:rPr>
        <w:t>umów zawieranych przez spółkę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,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Nadzór nad obszarem prawnym, inwestycyjnym i szkoleniowym w zakładzie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,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 xml:space="preserve">Prowadzenie kalendarzy 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 xml:space="preserve">spotkań </w:t>
      </w:r>
      <w:r w:rsidRPr="006D1444">
        <w:rPr>
          <w:rFonts w:ascii="Times New Roman" w:eastAsia="Times New Roman" w:hAnsi="Times New Roman" w:cs="Times New Roman"/>
          <w:bCs/>
          <w:szCs w:val="24"/>
        </w:rPr>
        <w:t>członków zarządu, organizacja spotkań i wyjazdów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,</w:t>
      </w:r>
    </w:p>
    <w:p w:rsidR="00DD15BC" w:rsidRPr="006D1444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Praca z danymi budżetowymi, opisywanie faktur kosztowych,</w:t>
      </w:r>
    </w:p>
    <w:p w:rsidR="00DD15BC" w:rsidRPr="006D1444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 xml:space="preserve">Przygotowywanie zestawień w formie plików </w:t>
      </w:r>
      <w:proofErr w:type="spellStart"/>
      <w:r w:rsidRPr="006D1444">
        <w:rPr>
          <w:rFonts w:ascii="Times New Roman" w:eastAsia="Times New Roman" w:hAnsi="Times New Roman" w:cs="Times New Roman"/>
          <w:bCs/>
          <w:szCs w:val="24"/>
        </w:rPr>
        <w:t>excel</w:t>
      </w:r>
      <w:proofErr w:type="spellEnd"/>
      <w:r w:rsidRPr="006D1444">
        <w:rPr>
          <w:rFonts w:ascii="Times New Roman" w:eastAsia="Times New Roman" w:hAnsi="Times New Roman" w:cs="Times New Roman"/>
          <w:bCs/>
          <w:szCs w:val="24"/>
        </w:rPr>
        <w:t>, uczestnictwo w spotkaniach zarządu, przygotowywanie podsumowań,</w:t>
      </w:r>
    </w:p>
    <w:p w:rsidR="00DA5FF1" w:rsidRPr="006D1444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Nadzór nad wykonywaniem zadań zleconych przez Zarząd pracownikom firmy,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Dbanie o czystość i porządek w salach konferencyjnych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,</w:t>
      </w:r>
    </w:p>
    <w:p w:rsidR="00DD15BC" w:rsidRPr="006D1444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D1444">
        <w:rPr>
          <w:rFonts w:ascii="Times New Roman" w:eastAsia="Times New Roman" w:hAnsi="Times New Roman" w:cs="Times New Roman"/>
          <w:bCs/>
          <w:szCs w:val="24"/>
        </w:rPr>
        <w:t>Wykonywanie innych czynności związanych z obsługą biura zarządu</w:t>
      </w:r>
      <w:r w:rsidR="00DA5FF1" w:rsidRPr="006D1444">
        <w:rPr>
          <w:rFonts w:ascii="Times New Roman" w:eastAsia="Times New Roman" w:hAnsi="Times New Roman" w:cs="Times New Roman"/>
          <w:bCs/>
          <w:szCs w:val="24"/>
        </w:rPr>
        <w:t>.</w:t>
      </w:r>
    </w:p>
    <w:p w:rsidR="00DD15BC" w:rsidRPr="00DA5FF1" w:rsidRDefault="00DD15BC" w:rsidP="00DD15B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DD15BC" w:rsidRPr="00DD15BC" w:rsidRDefault="00DD15BC" w:rsidP="00DD15BC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1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Wymagania:</w:t>
      </w:r>
    </w:p>
    <w:p w:rsidR="00DD15BC" w:rsidRPr="00DA5FF1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 xml:space="preserve">Bardzo dobra znajomość </w:t>
      </w:r>
      <w:r w:rsidR="00DD15BC" w:rsidRPr="00DA5FF1">
        <w:rPr>
          <w:rFonts w:ascii="Times New Roman" w:eastAsia="Times New Roman" w:hAnsi="Times New Roman" w:cs="Times New Roman"/>
          <w:szCs w:val="24"/>
        </w:rPr>
        <w:t>języka angielskiego</w:t>
      </w:r>
      <w:r w:rsidRPr="00DA5FF1">
        <w:rPr>
          <w:rFonts w:ascii="Times New Roman" w:eastAsia="Times New Roman" w:hAnsi="Times New Roman" w:cs="Times New Roman"/>
          <w:szCs w:val="24"/>
        </w:rPr>
        <w:t>,</w:t>
      </w:r>
    </w:p>
    <w:p w:rsidR="00DA5FF1" w:rsidRPr="00DA5FF1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Wyższe wykształcenie,</w:t>
      </w:r>
    </w:p>
    <w:p w:rsidR="00DD15BC" w:rsidRPr="00DA5FF1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Prawo jazdy kat. B, konieczność wyjazdów służbowych</w:t>
      </w:r>
      <w:r w:rsidR="00DA5FF1" w:rsidRPr="00DA5FF1">
        <w:rPr>
          <w:rFonts w:ascii="Times New Roman" w:eastAsia="Times New Roman" w:hAnsi="Times New Roman" w:cs="Times New Roman"/>
          <w:szCs w:val="24"/>
        </w:rPr>
        <w:t>,</w:t>
      </w:r>
    </w:p>
    <w:p w:rsidR="00DA5FF1" w:rsidRPr="00DA5FF1" w:rsidRDefault="00DA5FF1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Podstawowa wiedza z zakresu bankowości i prawa,</w:t>
      </w:r>
    </w:p>
    <w:p w:rsidR="00DD15BC" w:rsidRPr="00DA5FF1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Mile widziane doświadczenie handlowe lub/i administracyjne (np. praca w sekretariacie)</w:t>
      </w:r>
    </w:p>
    <w:p w:rsidR="00DD15BC" w:rsidRPr="00DA5FF1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Dobra znajomość programu Ex</w:t>
      </w:r>
      <w:r w:rsidR="00DA5FF1" w:rsidRPr="00DA5FF1">
        <w:rPr>
          <w:rFonts w:ascii="Times New Roman" w:eastAsia="Times New Roman" w:hAnsi="Times New Roman" w:cs="Times New Roman"/>
          <w:szCs w:val="24"/>
        </w:rPr>
        <w:t>c</w:t>
      </w:r>
      <w:r w:rsidRPr="00DA5FF1">
        <w:rPr>
          <w:rFonts w:ascii="Times New Roman" w:eastAsia="Times New Roman" w:hAnsi="Times New Roman" w:cs="Times New Roman"/>
          <w:szCs w:val="24"/>
        </w:rPr>
        <w:t>el</w:t>
      </w:r>
      <w:r w:rsidR="00DA5FF1" w:rsidRPr="00DA5FF1">
        <w:rPr>
          <w:rFonts w:ascii="Times New Roman" w:eastAsia="Times New Roman" w:hAnsi="Times New Roman" w:cs="Times New Roman"/>
          <w:szCs w:val="24"/>
        </w:rPr>
        <w:t>,</w:t>
      </w:r>
    </w:p>
    <w:p w:rsidR="00DD15BC" w:rsidRPr="00DA5FF1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Obsługa urządzeń biurowych na wysokim poziomie</w:t>
      </w:r>
      <w:r w:rsidR="00DA5FF1" w:rsidRPr="00DA5FF1">
        <w:rPr>
          <w:rFonts w:ascii="Times New Roman" w:eastAsia="Times New Roman" w:hAnsi="Times New Roman" w:cs="Times New Roman"/>
          <w:szCs w:val="24"/>
        </w:rPr>
        <w:t>,</w:t>
      </w:r>
    </w:p>
    <w:p w:rsidR="00DD15BC" w:rsidRPr="00DA5FF1" w:rsidRDefault="00DD15BC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A5FF1">
        <w:rPr>
          <w:rFonts w:ascii="Times New Roman" w:eastAsia="Times New Roman" w:hAnsi="Times New Roman" w:cs="Times New Roman"/>
          <w:szCs w:val="24"/>
        </w:rPr>
        <w:t>Wysoka kultura osobista</w:t>
      </w:r>
      <w:r w:rsidR="00DA5FF1" w:rsidRPr="00DA5FF1">
        <w:rPr>
          <w:rFonts w:ascii="Times New Roman" w:eastAsia="Times New Roman" w:hAnsi="Times New Roman" w:cs="Times New Roman"/>
          <w:szCs w:val="24"/>
        </w:rPr>
        <w:t>.</w:t>
      </w:r>
    </w:p>
    <w:p w:rsidR="00DD15BC" w:rsidRPr="00DA5FF1" w:rsidRDefault="00DD15BC" w:rsidP="00054E9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06159D" w:rsidRPr="00054E97" w:rsidRDefault="0006159D" w:rsidP="00054E9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Oferujemy:</w:t>
      </w:r>
    </w:p>
    <w:p w:rsidR="0006159D" w:rsidRPr="00DA5FF1" w:rsidRDefault="0006159D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5FF1">
        <w:rPr>
          <w:rFonts w:ascii="Times New Roman" w:eastAsia="Times New Roman" w:hAnsi="Times New Roman" w:cs="Times New Roman"/>
        </w:rPr>
        <w:t>Zatrudnienie w oparciu o umowę o pracę</w:t>
      </w:r>
      <w:r w:rsidR="00DA5FF1" w:rsidRPr="00DA5FF1">
        <w:rPr>
          <w:rFonts w:ascii="Times New Roman" w:eastAsia="Times New Roman" w:hAnsi="Times New Roman" w:cs="Times New Roman"/>
        </w:rPr>
        <w:t>, konkurencyjne wynagrodzenie,</w:t>
      </w:r>
    </w:p>
    <w:p w:rsidR="0006159D" w:rsidRPr="00DA5FF1" w:rsidRDefault="0006159D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5FF1">
        <w:rPr>
          <w:rFonts w:ascii="Times New Roman" w:eastAsia="Times New Roman" w:hAnsi="Times New Roman" w:cs="Times New Roman"/>
        </w:rPr>
        <w:t>Możliwość zdobycia cennego doświadczenia zawodowego w obszarze FMCG</w:t>
      </w:r>
      <w:r w:rsidR="00DA5FF1" w:rsidRPr="00DA5FF1">
        <w:rPr>
          <w:rFonts w:ascii="Times New Roman" w:eastAsia="Times New Roman" w:hAnsi="Times New Roman" w:cs="Times New Roman"/>
        </w:rPr>
        <w:t>,</w:t>
      </w:r>
    </w:p>
    <w:p w:rsidR="0006159D" w:rsidRPr="00DA5FF1" w:rsidRDefault="0006159D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5FF1">
        <w:rPr>
          <w:rFonts w:ascii="Times New Roman" w:eastAsia="Times New Roman" w:hAnsi="Times New Roman" w:cs="Times New Roman"/>
        </w:rPr>
        <w:t>Bogaty pakiet dodatków motywacyjnych do pensji (premia miesięczna, premia absencyjna, dodatek urlopowy, bony świąteczne, nagrody uznaniowe, dopłata do grupowego ubezpieczenia na życie, dopłata do posiłków)</w:t>
      </w:r>
      <w:r w:rsidR="00DA5FF1" w:rsidRPr="00DA5FF1">
        <w:rPr>
          <w:rFonts w:ascii="Times New Roman" w:eastAsia="Times New Roman" w:hAnsi="Times New Roman" w:cs="Times New Roman"/>
        </w:rPr>
        <w:t>,</w:t>
      </w:r>
    </w:p>
    <w:p w:rsidR="0006159D" w:rsidRPr="00DA5FF1" w:rsidRDefault="0006159D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5FF1">
        <w:rPr>
          <w:rFonts w:ascii="Times New Roman" w:eastAsia="Times New Roman" w:hAnsi="Times New Roman" w:cs="Times New Roman"/>
        </w:rPr>
        <w:t>Perspektywy rozwoju oraz awansu w ramach struktur firmy</w:t>
      </w:r>
      <w:r w:rsidR="00DA5FF1" w:rsidRPr="00DA5FF1">
        <w:rPr>
          <w:rFonts w:ascii="Times New Roman" w:eastAsia="Times New Roman" w:hAnsi="Times New Roman" w:cs="Times New Roman"/>
        </w:rPr>
        <w:t>,</w:t>
      </w:r>
    </w:p>
    <w:p w:rsidR="0006159D" w:rsidRPr="00DA5FF1" w:rsidRDefault="0006159D" w:rsidP="00DD15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5FF1">
        <w:rPr>
          <w:rFonts w:ascii="Times New Roman" w:eastAsia="Times New Roman" w:hAnsi="Times New Roman" w:cs="Times New Roman"/>
        </w:rPr>
        <w:t>Ciekawą i pełną wyzwań pracę w młodej dynamicznie rozwijającej się firmie</w:t>
      </w:r>
      <w:r w:rsidR="00DA5FF1" w:rsidRPr="00DA5FF1">
        <w:rPr>
          <w:rFonts w:ascii="Times New Roman" w:eastAsia="Times New Roman" w:hAnsi="Times New Roman" w:cs="Times New Roman"/>
        </w:rPr>
        <w:t>.</w:t>
      </w:r>
    </w:p>
    <w:p w:rsidR="00ED44B9" w:rsidRDefault="00ED44B9"/>
    <w:p w:rsidR="00A91C7D" w:rsidRPr="001A3980" w:rsidRDefault="00A91C7D" w:rsidP="00A91C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45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Kontakt</w:t>
      </w:r>
      <w:r w:rsidRPr="001A398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A3980">
        <w:rPr>
          <w:rFonts w:ascii="Times New Roman" w:eastAsia="Times New Roman" w:hAnsi="Times New Roman" w:cs="Times New Roman"/>
          <w:sz w:val="24"/>
          <w:szCs w:val="24"/>
        </w:rPr>
        <w:br/>
        <w:t xml:space="preserve">Zainteresowanych prosimy o kontakt telefoniczny pod numerem: </w:t>
      </w:r>
      <w:r w:rsidRPr="001A3980">
        <w:rPr>
          <w:rFonts w:ascii="Times New Roman" w:eastAsia="Times New Roman" w:hAnsi="Times New Roman" w:cs="Times New Roman"/>
          <w:sz w:val="24"/>
          <w:szCs w:val="24"/>
          <w:u w:val="single"/>
        </w:rPr>
        <w:t>533-339-669</w:t>
      </w:r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lub mailowy: </w:t>
      </w:r>
      <w:hyperlink r:id="rId7" w:history="1">
        <w:r w:rsidRPr="001A398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rekrutacje@epicom.com.pl</w:t>
        </w:r>
      </w:hyperlink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C7D" w:rsidRPr="001A3980" w:rsidRDefault="00A91C7D" w:rsidP="00A91C7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:rsidR="00A91C7D" w:rsidRPr="001A3980" w:rsidRDefault="00A91C7D" w:rsidP="00A91C7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:rsidR="00A91C7D" w:rsidRPr="001A3980" w:rsidRDefault="00A91C7D" w:rsidP="00A91C7D">
      <w:pPr>
        <w:jc w:val="both"/>
        <w:rPr>
          <w:rFonts w:ascii="Times New Roman" w:hAnsi="Times New Roman" w:cs="Times New Roman"/>
          <w:sz w:val="24"/>
          <w:szCs w:val="24"/>
        </w:rPr>
      </w:pPr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„Prosimy o dopisanie następującej klauzuli: "Wyrażam zgodę na przetwarzanie moich danych osobowych zawartych w mojej aplikacji dla potrzeb niezbędnych do realizacji procesów rekrutacji (zgodnie z Ustawą z dnia 29 sierpnia 1997 r. o ochronie danych osobowych tj. Dz. U. z 2002 r., Nr 101, poz. 926, ze zm.), prowadzonych przez </w:t>
      </w:r>
      <w:proofErr w:type="spellStart"/>
      <w:r w:rsidRPr="001A3980">
        <w:rPr>
          <w:rFonts w:ascii="Times New Roman" w:eastAsia="Times New Roman" w:hAnsi="Times New Roman" w:cs="Times New Roman"/>
          <w:sz w:val="24"/>
          <w:szCs w:val="24"/>
        </w:rPr>
        <w:t>Epicom</w:t>
      </w:r>
      <w:proofErr w:type="spellEnd"/>
      <w:r w:rsidRPr="001A3980">
        <w:rPr>
          <w:rFonts w:ascii="Times New Roman" w:eastAsia="Times New Roman" w:hAnsi="Times New Roman" w:cs="Times New Roman"/>
          <w:sz w:val="24"/>
          <w:szCs w:val="24"/>
        </w:rPr>
        <w:t xml:space="preserve"> Sp. z o.o. z siedzibą w Warszawie.”</w:t>
      </w:r>
      <w:r w:rsidRPr="001A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C7D" w:rsidRDefault="00A91C7D"/>
    <w:sectPr w:rsidR="00A91C7D" w:rsidSect="00DA5FF1">
      <w:headerReference w:type="default" r:id="rId8"/>
      <w:footerReference w:type="default" r:id="rId9"/>
      <w:pgSz w:w="11906" w:h="16838" w:code="9"/>
      <w:pgMar w:top="720" w:right="566" w:bottom="828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705" w:rsidRDefault="00585705">
      <w:pPr>
        <w:spacing w:after="0" w:line="240" w:lineRule="auto"/>
      </w:pPr>
      <w:r>
        <w:separator/>
      </w:r>
    </w:p>
  </w:endnote>
  <w:endnote w:type="continuationSeparator" w:id="0">
    <w:p w:rsidR="00585705" w:rsidRDefault="005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395A" w:rsidRPr="00DB5FE2" w:rsidRDefault="00734D91" w:rsidP="009E1CE4">
    <w:pPr>
      <w:pStyle w:val="Stopka"/>
      <w:contextualSpacing/>
      <w:rPr>
        <w:color w:val="7F7F7F" w:themeColor="background1" w:themeShade="7F"/>
      </w:rPr>
    </w:pPr>
    <w:r>
      <w:rPr>
        <w:noProof/>
        <w:color w:val="7F7F7F" w:themeColor="background1" w:themeShade="7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B2FC0" wp14:editId="5793937E">
              <wp:simplePos x="0" y="0"/>
              <wp:positionH relativeFrom="column">
                <wp:posOffset>1804035</wp:posOffset>
              </wp:positionH>
              <wp:positionV relativeFrom="paragraph">
                <wp:posOffset>104775</wp:posOffset>
              </wp:positionV>
              <wp:extent cx="4832985" cy="1267460"/>
              <wp:effectExtent l="3810" t="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985" cy="1267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95A" w:rsidRDefault="00734D91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noProof/>
                              <w:color w:val="7F7F7F" w:themeColor="background1" w:themeShade="7F"/>
                            </w:rPr>
                          </w:pPr>
                          <w:r>
                            <w:rPr>
                              <w:noProof/>
                              <w:color w:val="7F7F7F" w:themeColor="background1" w:themeShade="7F"/>
                            </w:rPr>
                            <w:t>Epicom Sp. z o.o.</w:t>
                          </w:r>
                        </w:p>
                        <w:p w:rsidR="00F7395A" w:rsidRDefault="00734D91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noProof/>
                              <w:color w:val="7F7F7F" w:themeColor="background1" w:themeShade="7F"/>
                            </w:rPr>
                            <w:t>Al. Krakowska 264, 02-210 Warszawa</w:t>
                          </w:r>
                        </w:p>
                        <w:p w:rsidR="00F7395A" w:rsidRDefault="00734D91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Spółka z ograniczoną odpowiedzialnością o kapitale zakładowym 250 000 PLN</w:t>
                          </w:r>
                        </w:p>
                        <w:p w:rsidR="00F7395A" w:rsidRDefault="00734D91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Numer KRS: 0000259008</w:t>
                          </w:r>
                        </w:p>
                        <w:p w:rsidR="00F7395A" w:rsidRDefault="00734D91" w:rsidP="00C71C02">
                          <w:pPr>
                            <w:pStyle w:val="Stopka"/>
                            <w:contextualSpacing/>
                            <w:jc w:val="center"/>
                            <w:rPr>
                              <w:color w:val="7F7F7F" w:themeColor="background1" w:themeShade="7F"/>
                            </w:rPr>
                          </w:pPr>
                          <w:r>
                            <w:rPr>
                              <w:color w:val="7F7F7F" w:themeColor="background1" w:themeShade="7F"/>
                            </w:rPr>
                            <w:t>NIP: 701-002-64-30, REGON: 140577076</w:t>
                          </w:r>
                        </w:p>
                        <w:p w:rsidR="00F7395A" w:rsidRDefault="00F7395A" w:rsidP="00C71C0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B2F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05pt;margin-top:8.25pt;width:380.55pt;height:9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" stroked="f">
              <v:textbox style="mso-fit-shape-to-text:t">
                <w:txbxContent>
                  <w:p w:rsidR="00F7395A" w:rsidRDefault="00734D91" w:rsidP="00C71C02">
                    <w:pPr>
                      <w:pStyle w:val="Stopka"/>
                      <w:contextualSpacing/>
                      <w:jc w:val="center"/>
                      <w:rPr>
                        <w:noProof/>
                        <w:color w:val="7F7F7F" w:themeColor="background1" w:themeShade="7F"/>
                      </w:rPr>
                    </w:pPr>
                    <w:r>
                      <w:rPr>
                        <w:noProof/>
                        <w:color w:val="7F7F7F" w:themeColor="background1" w:themeShade="7F"/>
                      </w:rPr>
                      <w:t>Epicom Sp. z o.o.</w:t>
                    </w:r>
                  </w:p>
                  <w:p w:rsidR="00F7395A" w:rsidRDefault="00734D91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noProof/>
                        <w:color w:val="7F7F7F" w:themeColor="background1" w:themeShade="7F"/>
                      </w:rPr>
                      <w:t>Al. Krakowska 264, 02-210 Warszawa</w:t>
                    </w:r>
                  </w:p>
                  <w:p w:rsidR="00F7395A" w:rsidRDefault="00734D91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Spółka z ograniczoną odpowiedzialnością o kapitale zakładowym 250 000 PLN</w:t>
                    </w:r>
                  </w:p>
                  <w:p w:rsidR="00F7395A" w:rsidRDefault="00734D91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Numer KRS: 0000259008</w:t>
                    </w:r>
                  </w:p>
                  <w:p w:rsidR="00F7395A" w:rsidRDefault="00734D91" w:rsidP="00C71C02">
                    <w:pPr>
                      <w:pStyle w:val="Stopka"/>
                      <w:contextualSpacing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NIP: 701-002-64-30, REGON: 140577076</w:t>
                    </w:r>
                  </w:p>
                  <w:p w:rsidR="00F7395A" w:rsidRDefault="00F7395A" w:rsidP="00C71C0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B5FE2">
      <w:rPr>
        <w:noProof/>
        <w:lang w:eastAsia="pl-PL"/>
      </w:rPr>
      <w:drawing>
        <wp:inline distT="0" distB="0" distL="0" distR="0" wp14:anchorId="538E3DB3" wp14:editId="12E1D3FF">
          <wp:extent cx="1209675" cy="304800"/>
          <wp:effectExtent l="19050" t="0" r="9525" b="0"/>
          <wp:docPr id="22" name="Obraz 4" descr="nuvelle logoty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nuvelle logotyp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67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3072">
      <w:rPr>
        <w:color w:val="7F7F7F" w:themeColor="background1" w:themeShade="7F"/>
      </w:rPr>
      <w:t xml:space="preserve">                              </w:t>
    </w:r>
    <w:r>
      <w:rPr>
        <w:color w:val="7F7F7F" w:themeColor="background1" w:themeShade="7F"/>
      </w:rPr>
      <w:t xml:space="preserve">                </w:t>
    </w:r>
    <w:r w:rsidRPr="00043072">
      <w:rPr>
        <w:color w:val="7F7F7F" w:themeColor="background1" w:themeShade="7F"/>
      </w:rPr>
      <w:t xml:space="preserve">                        </w:t>
    </w:r>
    <w:r>
      <w:rPr>
        <w:color w:val="7F7F7F" w:themeColor="background1" w:themeShade="7F"/>
      </w:rPr>
      <w:t xml:space="preserve">           </w:t>
    </w:r>
    <w:r w:rsidRPr="00043072">
      <w:rPr>
        <w:color w:val="7F7F7F" w:themeColor="background1" w:themeShade="7F"/>
      </w:rPr>
      <w:t xml:space="preserve"> </w:t>
    </w:r>
    <w:r>
      <w:rPr>
        <w:color w:val="7F7F7F" w:themeColor="background1" w:themeShade="7F"/>
      </w:rPr>
      <w:t xml:space="preserve">         </w:t>
    </w:r>
  </w:p>
  <w:p w:rsidR="00F7395A" w:rsidRDefault="00F7395A" w:rsidP="009E1CE4"/>
  <w:p w:rsidR="00F7395A" w:rsidRDefault="00734D91" w:rsidP="009E1CE4">
    <w:r w:rsidRPr="00DB5FE2">
      <w:rPr>
        <w:noProof/>
        <w:color w:val="7F7F7F" w:themeColor="background1" w:themeShade="7F"/>
        <w:lang w:eastAsia="pl-PL"/>
      </w:rPr>
      <w:drawing>
        <wp:inline distT="0" distB="0" distL="0" distR="0" wp14:anchorId="7C8E9A8D" wp14:editId="05CC06EA">
          <wp:extent cx="1266825" cy="333375"/>
          <wp:effectExtent l="19050" t="0" r="0" b="0"/>
          <wp:docPr id="29" name="Obraz 5" descr="Nuvelle pl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Nuvelle plus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6438" cy="335905"/>
                  </a:xfrm>
                  <a:prstGeom prst="flowChartProcess">
                    <a:avLst/>
                  </a:prstGeom>
                </pic:spPr>
              </pic:pic>
            </a:graphicData>
          </a:graphic>
        </wp:inline>
      </w:drawing>
    </w:r>
  </w:p>
  <w:p w:rsidR="00F7395A" w:rsidRDefault="00734D91" w:rsidP="009E1CE4">
    <w:r>
      <w:rPr>
        <w:noProof/>
        <w:lang w:eastAsia="pl-PL"/>
      </w:rPr>
      <w:drawing>
        <wp:inline distT="0" distB="0" distL="0" distR="0" wp14:anchorId="7F3203DD" wp14:editId="3CCB32B7">
          <wp:extent cx="1285875" cy="3734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102" cy="374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705" w:rsidRDefault="00585705">
      <w:pPr>
        <w:spacing w:after="0" w:line="240" w:lineRule="auto"/>
      </w:pPr>
      <w:r>
        <w:separator/>
      </w:r>
    </w:p>
  </w:footnote>
  <w:footnote w:type="continuationSeparator" w:id="0">
    <w:p w:rsidR="00585705" w:rsidRDefault="005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395A" w:rsidRDefault="00734D91" w:rsidP="006C05B5">
    <w:pPr>
      <w:pStyle w:val="Nagwek"/>
      <w:jc w:val="right"/>
    </w:pPr>
    <w:r>
      <w:ptab w:relativeTo="margin" w:alignment="center" w:leader="none"/>
    </w:r>
    <w:r>
      <w:tab/>
    </w:r>
    <w:r>
      <w:rPr>
        <w:noProof/>
        <w:lang w:eastAsia="pl-PL"/>
      </w:rPr>
      <w:drawing>
        <wp:inline distT="0" distB="0" distL="0" distR="0" wp14:anchorId="077DCFCB" wp14:editId="00995F57">
          <wp:extent cx="1699260" cy="497344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c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253" cy="4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5B97"/>
    <w:multiLevelType w:val="hybridMultilevel"/>
    <w:tmpl w:val="D7CE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309"/>
    <w:multiLevelType w:val="hybridMultilevel"/>
    <w:tmpl w:val="41FE0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AA4"/>
    <w:multiLevelType w:val="multilevel"/>
    <w:tmpl w:val="6CF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02E3F"/>
    <w:multiLevelType w:val="hybridMultilevel"/>
    <w:tmpl w:val="B6460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907E2"/>
    <w:multiLevelType w:val="hybridMultilevel"/>
    <w:tmpl w:val="211C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A2447"/>
    <w:multiLevelType w:val="hybridMultilevel"/>
    <w:tmpl w:val="FC64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62B1"/>
    <w:multiLevelType w:val="hybridMultilevel"/>
    <w:tmpl w:val="035A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9FF"/>
    <w:multiLevelType w:val="hybridMultilevel"/>
    <w:tmpl w:val="926A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433F"/>
    <w:multiLevelType w:val="multilevel"/>
    <w:tmpl w:val="36F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35DAB"/>
    <w:multiLevelType w:val="multilevel"/>
    <w:tmpl w:val="6AE2F37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2196A"/>
    <w:multiLevelType w:val="hybridMultilevel"/>
    <w:tmpl w:val="3984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9906">
    <w:abstractNumId w:val="9"/>
  </w:num>
  <w:num w:numId="2" w16cid:durableId="1193498880">
    <w:abstractNumId w:val="10"/>
  </w:num>
  <w:num w:numId="3" w16cid:durableId="1100224044">
    <w:abstractNumId w:val="0"/>
  </w:num>
  <w:num w:numId="4" w16cid:durableId="42869575">
    <w:abstractNumId w:val="8"/>
  </w:num>
  <w:num w:numId="5" w16cid:durableId="1155756620">
    <w:abstractNumId w:val="2"/>
  </w:num>
  <w:num w:numId="6" w16cid:durableId="1213465372">
    <w:abstractNumId w:val="4"/>
  </w:num>
  <w:num w:numId="7" w16cid:durableId="834297561">
    <w:abstractNumId w:val="3"/>
  </w:num>
  <w:num w:numId="8" w16cid:durableId="284390429">
    <w:abstractNumId w:val="5"/>
  </w:num>
  <w:num w:numId="9" w16cid:durableId="1393701356">
    <w:abstractNumId w:val="1"/>
  </w:num>
  <w:num w:numId="10" w16cid:durableId="1065950715">
    <w:abstractNumId w:val="7"/>
  </w:num>
  <w:num w:numId="11" w16cid:durableId="258368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91"/>
    <w:rsid w:val="0000049D"/>
    <w:rsid w:val="00054E97"/>
    <w:rsid w:val="0006159D"/>
    <w:rsid w:val="00093766"/>
    <w:rsid w:val="001D602E"/>
    <w:rsid w:val="001E014B"/>
    <w:rsid w:val="003A4502"/>
    <w:rsid w:val="00460E02"/>
    <w:rsid w:val="00507B16"/>
    <w:rsid w:val="005321AE"/>
    <w:rsid w:val="00585705"/>
    <w:rsid w:val="00694CEC"/>
    <w:rsid w:val="006D1444"/>
    <w:rsid w:val="00734D91"/>
    <w:rsid w:val="008414AC"/>
    <w:rsid w:val="009114F4"/>
    <w:rsid w:val="00957AD1"/>
    <w:rsid w:val="00A91C7D"/>
    <w:rsid w:val="00C53E69"/>
    <w:rsid w:val="00CC13CE"/>
    <w:rsid w:val="00DA5FF1"/>
    <w:rsid w:val="00DD15BC"/>
    <w:rsid w:val="00E278F2"/>
    <w:rsid w:val="00ED44B9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FD8D"/>
  <w15:docId w15:val="{87EA0E50-F044-4186-AC6B-A4A0216F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D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D91"/>
  </w:style>
  <w:style w:type="paragraph" w:styleId="Stopka">
    <w:name w:val="footer"/>
    <w:basedOn w:val="Normalny"/>
    <w:link w:val="StopkaZnak"/>
    <w:uiPriority w:val="99"/>
    <w:unhideWhenUsed/>
    <w:rsid w:val="0073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D91"/>
  </w:style>
  <w:style w:type="paragraph" w:styleId="Akapitzlist">
    <w:name w:val="List Paragraph"/>
    <w:basedOn w:val="Normalny"/>
    <w:uiPriority w:val="34"/>
    <w:qFormat/>
    <w:rsid w:val="00734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D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4D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4D9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e@epic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Rutkowska</cp:lastModifiedBy>
  <cp:revision>3</cp:revision>
  <dcterms:created xsi:type="dcterms:W3CDTF">2025-02-10T11:35:00Z</dcterms:created>
  <dcterms:modified xsi:type="dcterms:W3CDTF">2025-02-10T13:53:00Z</dcterms:modified>
</cp:coreProperties>
</file>