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66" w:rsidRPr="00472C66" w:rsidRDefault="00472C66" w:rsidP="00472C66">
      <w:pPr>
        <w:rPr>
          <w:b/>
        </w:rPr>
      </w:pPr>
      <w:r w:rsidRPr="00472C66">
        <w:rPr>
          <w:b/>
        </w:rPr>
        <w:t>Stanowisko: PRACOWNIK PRODUKCJI</w:t>
      </w:r>
    </w:p>
    <w:p w:rsidR="00472C66" w:rsidRDefault="00472C66" w:rsidP="00472C66">
      <w:r>
        <w:t>Jeśli chcesz:</w:t>
      </w:r>
    </w:p>
    <w:p w:rsidR="00472C66" w:rsidRDefault="00472C66" w:rsidP="00472C66">
      <w:pPr>
        <w:pStyle w:val="Akapitzlist"/>
        <w:numPr>
          <w:ilvl w:val="0"/>
          <w:numId w:val="1"/>
        </w:numPr>
      </w:pPr>
      <w:r>
        <w:t>pracować na umowie o pracę w systemie dwu zmianowym,</w:t>
      </w:r>
    </w:p>
    <w:p w:rsidR="00472C66" w:rsidRDefault="00472C66" w:rsidP="00472C66">
      <w:pPr>
        <w:pStyle w:val="Akapitzlist"/>
        <w:numPr>
          <w:ilvl w:val="0"/>
          <w:numId w:val="1"/>
        </w:numPr>
      </w:pPr>
      <w:r>
        <w:t>pracować przy produkcji wysokiej jakości zapraw suchych, farb i tynków</w:t>
      </w:r>
    </w:p>
    <w:p w:rsidR="00472C66" w:rsidRDefault="00472C66" w:rsidP="00472C66">
      <w:pPr>
        <w:pStyle w:val="Akapitzlist"/>
        <w:numPr>
          <w:ilvl w:val="0"/>
          <w:numId w:val="1"/>
        </w:numPr>
      </w:pPr>
      <w:r>
        <w:t>obsługiwać urządzenia na produkcji sterowane komputerowo</w:t>
      </w:r>
    </w:p>
    <w:p w:rsidR="00472C66" w:rsidRDefault="00472C66" w:rsidP="00472C66">
      <w:pPr>
        <w:pStyle w:val="Akapitzlist"/>
        <w:numPr>
          <w:ilvl w:val="0"/>
          <w:numId w:val="1"/>
        </w:numPr>
      </w:pPr>
      <w:r>
        <w:t>pracować w firmie gdzie zarobki zależą od twoich umiejętności i zaangażowania, a premia faktycznie wypłaca do kwartał</w:t>
      </w:r>
    </w:p>
    <w:p w:rsidR="00472C66" w:rsidRDefault="00472C66" w:rsidP="00472C66">
      <w:pPr>
        <w:pStyle w:val="Akapitzlist"/>
        <w:numPr>
          <w:ilvl w:val="0"/>
          <w:numId w:val="1"/>
        </w:numPr>
      </w:pPr>
      <w:r>
        <w:t>nauczyć się obsługi wózka widłowego i nie boisz się pracy fizycznej</w:t>
      </w:r>
    </w:p>
    <w:p w:rsidR="00472C66" w:rsidRDefault="00472C66" w:rsidP="00472C66">
      <w:pPr>
        <w:pStyle w:val="Akapitzlist"/>
        <w:numPr>
          <w:ilvl w:val="0"/>
          <w:numId w:val="1"/>
        </w:numPr>
      </w:pPr>
      <w:r>
        <w:t>nie nudzić się w pracy i szybko się uczysz</w:t>
      </w:r>
    </w:p>
    <w:p w:rsidR="00472C66" w:rsidRDefault="00472C66" w:rsidP="00472C66">
      <w:r>
        <w:t>Jeśli jesteś:</w:t>
      </w:r>
    </w:p>
    <w:p w:rsidR="00472C66" w:rsidRDefault="00472C66" w:rsidP="00472C66">
      <w:pPr>
        <w:pStyle w:val="Akapitzlist"/>
        <w:numPr>
          <w:ilvl w:val="0"/>
          <w:numId w:val="2"/>
        </w:numPr>
      </w:pPr>
      <w:r>
        <w:t>osobą odpowiedzialną i zaangażowaną, która szuka pracy u wiarygodnego pracodawcy</w:t>
      </w:r>
    </w:p>
    <w:p w:rsidR="00472C66" w:rsidRDefault="00472C66" w:rsidP="00472C66">
      <w:pPr>
        <w:pStyle w:val="Akapitzlist"/>
        <w:numPr>
          <w:ilvl w:val="0"/>
          <w:numId w:val="2"/>
        </w:numPr>
      </w:pPr>
      <w:r>
        <w:t>masz doświadczenie w pracy na produkcji i potrafisz obsługiwać komputer</w:t>
      </w:r>
    </w:p>
    <w:p w:rsidR="00472C66" w:rsidRDefault="00472C66" w:rsidP="00472C66">
      <w:pPr>
        <w:pStyle w:val="Akapitzlist"/>
        <w:numPr>
          <w:ilvl w:val="0"/>
          <w:numId w:val="2"/>
        </w:numPr>
      </w:pPr>
      <w:r>
        <w:t>pracujesz sprawnie i proponujesz zmiany/rozwiązana gdy widzisz, że coś może działać jeszcze lepiej</w:t>
      </w:r>
    </w:p>
    <w:p w:rsidR="00472C66" w:rsidRDefault="00472C66" w:rsidP="00472C66">
      <w:pPr>
        <w:pStyle w:val="Akapitzlist"/>
        <w:numPr>
          <w:ilvl w:val="0"/>
          <w:numId w:val="2"/>
        </w:numPr>
      </w:pPr>
      <w:r>
        <w:t>potrafisz pracować w zespole</w:t>
      </w:r>
    </w:p>
    <w:p w:rsidR="00472C66" w:rsidRDefault="00472C66" w:rsidP="00472C66">
      <w:r>
        <w:t>Czekamy na twoje zgłoszenie i oferujemy:</w:t>
      </w:r>
    </w:p>
    <w:p w:rsidR="00472C66" w:rsidRDefault="00472C66" w:rsidP="00472C66">
      <w:pPr>
        <w:pStyle w:val="Akapitzlist"/>
        <w:numPr>
          <w:ilvl w:val="0"/>
          <w:numId w:val="3"/>
        </w:numPr>
      </w:pPr>
      <w:r>
        <w:t>umowę o pracę, terminową wypłatę wynagrodzenia i premię kwartalną</w:t>
      </w:r>
    </w:p>
    <w:p w:rsidR="00472C66" w:rsidRDefault="00472C66" w:rsidP="00472C66">
      <w:pPr>
        <w:pStyle w:val="Akapitzlist"/>
        <w:numPr>
          <w:ilvl w:val="0"/>
          <w:numId w:val="3"/>
        </w:numPr>
      </w:pPr>
      <w:r>
        <w:t>dofinansowanie posiłków, opiekę medyczną i inne benefity pracownicze</w:t>
      </w:r>
    </w:p>
    <w:p w:rsidR="00472C66" w:rsidRDefault="00472C66" w:rsidP="00472C66">
      <w:pPr>
        <w:pStyle w:val="Akapitzlist"/>
        <w:numPr>
          <w:ilvl w:val="0"/>
          <w:numId w:val="3"/>
        </w:numPr>
      </w:pPr>
      <w:bookmarkStart w:id="0" w:name="_GoBack"/>
      <w:r>
        <w:t>stabilną pracę w międzynarodowej firmie</w:t>
      </w:r>
    </w:p>
    <w:bookmarkEnd w:id="0"/>
    <w:p w:rsidR="00472C66" w:rsidRDefault="00472C66" w:rsidP="00472C66">
      <w:pPr>
        <w:pStyle w:val="Akapitzlist"/>
        <w:numPr>
          <w:ilvl w:val="0"/>
          <w:numId w:val="3"/>
        </w:numPr>
      </w:pPr>
      <w:r>
        <w:t>możliwość dalszej nauki i zdobywania uprawnień zawodowych.</w:t>
      </w:r>
    </w:p>
    <w:p w:rsidR="00472C66" w:rsidRDefault="00472C66" w:rsidP="00472C66">
      <w:r>
        <w:t xml:space="preserve">Firma </w:t>
      </w:r>
      <w:proofErr w:type="spellStart"/>
      <w:r>
        <w:t>Caparol</w:t>
      </w:r>
      <w:proofErr w:type="spellEnd"/>
      <w:r>
        <w:t xml:space="preserve"> to wiodący, międzynarodowy producent profesjonalnych systemów ociepleń, w tym wysokiej jakości klejów, szpachli i tynków oraz farb wewnętrznych i zewnętrznych, a także systemów do renowacji i ochrony betonu. W tym roku obchodzimy 30-lecie naszej obecności w Polsce. W naszej fabryce w Żłobnicy k. Kleszczowa produkujemy sypkie produkty dla sektora budowlanego oraz farby wewnętrzne i zewnętrzne. Jesteśmy częścią niemieckiej Grupy DAW SE.</w:t>
      </w:r>
    </w:p>
    <w:p w:rsidR="00472C66" w:rsidRDefault="00472C66" w:rsidP="00472C66">
      <w:r>
        <w:t>Po więcej informacji zapr</w:t>
      </w:r>
      <w:r>
        <w:t xml:space="preserve">aszamy na stronę </w:t>
      </w:r>
      <w:hyperlink r:id="rId5" w:history="1">
        <w:r w:rsidRPr="00472C66">
          <w:rPr>
            <w:rStyle w:val="Hipercze"/>
            <w:b/>
          </w:rPr>
          <w:t>www.caparol.pl</w:t>
        </w:r>
      </w:hyperlink>
    </w:p>
    <w:p w:rsidR="00472C66" w:rsidRDefault="00472C66" w:rsidP="00472C66">
      <w:r>
        <w:t>Prześlij swoją aplik</w:t>
      </w:r>
      <w:r>
        <w:t>ację/CV klikając w podany link.</w:t>
      </w:r>
    </w:p>
    <w:p w:rsidR="00B378D7" w:rsidRDefault="00472C66" w:rsidP="00472C66">
      <w: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sectPr w:rsidR="00B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592B"/>
    <w:multiLevelType w:val="hybridMultilevel"/>
    <w:tmpl w:val="2278C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4EC3"/>
    <w:multiLevelType w:val="hybridMultilevel"/>
    <w:tmpl w:val="CEC6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5788"/>
    <w:multiLevelType w:val="hybridMultilevel"/>
    <w:tmpl w:val="80C4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66"/>
    <w:rsid w:val="00472C66"/>
    <w:rsid w:val="00B378D7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4F84"/>
  <w15:chartTrackingRefBased/>
  <w15:docId w15:val="{EE4A5873-3F04-476B-89F1-A30BE9E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C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capar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2024-02-28T12:07:00Z</dcterms:created>
  <dcterms:modified xsi:type="dcterms:W3CDTF">2024-02-28T12:08:00Z</dcterms:modified>
</cp:coreProperties>
</file>