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F49C" w14:textId="5B6D6E15" w:rsidR="00CA2ED5" w:rsidRPr="00C0234A" w:rsidRDefault="00B04B5B" w:rsidP="00B04B5B">
      <w:pPr>
        <w:spacing w:after="0"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„</w:t>
      </w:r>
      <w:r w:rsidR="00214512">
        <w:rPr>
          <w:rFonts w:cstheme="minorHAnsi"/>
          <w:sz w:val="32"/>
          <w:szCs w:val="32"/>
        </w:rPr>
        <w:t>Zmiany w VAT od 1 stycznia 2023 r.: podwyżk</w:t>
      </w:r>
      <w:r w:rsidR="003A2DFF">
        <w:rPr>
          <w:rFonts w:cstheme="minorHAnsi"/>
          <w:sz w:val="32"/>
          <w:szCs w:val="32"/>
        </w:rPr>
        <w:t>i</w:t>
      </w:r>
      <w:r w:rsidR="00214512">
        <w:rPr>
          <w:rFonts w:cstheme="minorHAnsi"/>
          <w:sz w:val="32"/>
          <w:szCs w:val="32"/>
        </w:rPr>
        <w:t xml:space="preserve"> stawek</w:t>
      </w:r>
      <w:r w:rsidR="00EB77E8">
        <w:rPr>
          <w:rFonts w:cstheme="minorHAnsi"/>
          <w:sz w:val="32"/>
          <w:szCs w:val="32"/>
        </w:rPr>
        <w:t xml:space="preserve"> podatku</w:t>
      </w:r>
      <w:r w:rsidR="00810B70">
        <w:rPr>
          <w:rFonts w:cstheme="minorHAnsi"/>
          <w:sz w:val="32"/>
          <w:szCs w:val="32"/>
        </w:rPr>
        <w:t xml:space="preserve"> </w:t>
      </w:r>
      <w:r w:rsidR="00836548">
        <w:rPr>
          <w:rFonts w:cstheme="minorHAnsi"/>
          <w:sz w:val="32"/>
          <w:szCs w:val="32"/>
        </w:rPr>
        <w:t>–</w:t>
      </w:r>
      <w:r w:rsidR="003A2DFF">
        <w:rPr>
          <w:rFonts w:cstheme="minorHAnsi"/>
          <w:sz w:val="32"/>
          <w:szCs w:val="32"/>
        </w:rPr>
        <w:t xml:space="preserve"> zasady fakturowania i ewidencjonowania</w:t>
      </w:r>
      <w:r>
        <w:rPr>
          <w:rFonts w:cstheme="minorHAnsi"/>
          <w:sz w:val="32"/>
          <w:szCs w:val="32"/>
        </w:rPr>
        <w:t xml:space="preserve">” </w:t>
      </w:r>
      <w:r>
        <w:rPr>
          <w:rFonts w:cstheme="minorHAnsi"/>
          <w:sz w:val="32"/>
          <w:szCs w:val="32"/>
        </w:rPr>
        <w:br/>
      </w:r>
      <w:r w:rsidR="00EB7B26">
        <w:rPr>
          <w:rFonts w:cstheme="minorHAnsi"/>
          <w:sz w:val="32"/>
          <w:szCs w:val="32"/>
        </w:rPr>
        <w:t>p</w:t>
      </w:r>
      <w:r w:rsidR="00836548">
        <w:rPr>
          <w:rFonts w:cstheme="minorHAnsi"/>
          <w:sz w:val="32"/>
          <w:szCs w:val="32"/>
        </w:rPr>
        <w:t>rof. dr hab. Witold Modzelewski</w:t>
      </w:r>
    </w:p>
    <w:p w14:paraId="6788BCAE" w14:textId="03BB5C58" w:rsidR="00640035" w:rsidRPr="00C0234A" w:rsidRDefault="00640035" w:rsidP="00C0234A">
      <w:pPr>
        <w:spacing w:after="0" w:line="360" w:lineRule="auto"/>
        <w:rPr>
          <w:rFonts w:cstheme="minorHAnsi"/>
          <w:sz w:val="24"/>
          <w:szCs w:val="24"/>
        </w:rPr>
      </w:pPr>
    </w:p>
    <w:p w14:paraId="26E79D9D" w14:textId="757572AA" w:rsidR="00B12A6F" w:rsidRDefault="00214512" w:rsidP="00B04B5B">
      <w:pPr>
        <w:spacing w:after="0" w:line="360" w:lineRule="auto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Początek roku 2023 </w:t>
      </w:r>
      <w:r w:rsidR="00BF6758">
        <w:rPr>
          <w:rFonts w:cstheme="minorHAnsi"/>
          <w:sz w:val="24"/>
          <w:szCs w:val="24"/>
        </w:rPr>
        <w:t xml:space="preserve">zaczęliśmy </w:t>
      </w:r>
      <w:r w:rsidR="00CC598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erią radykalnych zmian w podatku od towarów i usług</w:t>
      </w:r>
      <w:r w:rsidR="00A9067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</w:t>
      </w:r>
      <w:r w:rsidR="00BF6758">
        <w:rPr>
          <w:rFonts w:cstheme="minorHAnsi"/>
          <w:sz w:val="24"/>
          <w:szCs w:val="24"/>
        </w:rPr>
        <w:t xml:space="preserve">dotyczą </w:t>
      </w:r>
      <w:r>
        <w:rPr>
          <w:rFonts w:cstheme="minorHAnsi"/>
          <w:sz w:val="24"/>
          <w:szCs w:val="24"/>
        </w:rPr>
        <w:t xml:space="preserve">wszystkich podatników tego podatku. </w:t>
      </w:r>
      <w:r w:rsidR="00A9067D" w:rsidRPr="00C26E40">
        <w:rPr>
          <w:rFonts w:cstheme="minorHAnsi"/>
          <w:b/>
          <w:bCs/>
          <w:sz w:val="24"/>
          <w:szCs w:val="24"/>
        </w:rPr>
        <w:t>Wzrośnie część stawek</w:t>
      </w:r>
      <w:r w:rsidR="00A9067D">
        <w:rPr>
          <w:rFonts w:cstheme="minorHAnsi"/>
          <w:sz w:val="24"/>
          <w:szCs w:val="24"/>
        </w:rPr>
        <w:t xml:space="preserve"> na istotne towary i usługi</w:t>
      </w:r>
      <w:r w:rsidR="00CC598C">
        <w:rPr>
          <w:rFonts w:cstheme="minorHAnsi"/>
          <w:sz w:val="24"/>
          <w:szCs w:val="24"/>
        </w:rPr>
        <w:t>. W</w:t>
      </w:r>
      <w:r>
        <w:rPr>
          <w:rFonts w:cstheme="minorHAnsi"/>
          <w:sz w:val="24"/>
          <w:szCs w:val="24"/>
        </w:rPr>
        <w:t>ejdą w życie</w:t>
      </w:r>
      <w:r w:rsidR="00A9067D">
        <w:rPr>
          <w:rFonts w:cstheme="minorHAnsi"/>
          <w:sz w:val="24"/>
          <w:szCs w:val="24"/>
        </w:rPr>
        <w:t xml:space="preserve"> również odkładane </w:t>
      </w:r>
      <w:r w:rsidR="00CC598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d </w:t>
      </w:r>
      <w:r w:rsidR="00A9067D">
        <w:rPr>
          <w:rFonts w:cstheme="minorHAnsi"/>
          <w:sz w:val="24"/>
          <w:szCs w:val="24"/>
        </w:rPr>
        <w:t>pół roku z</w:t>
      </w:r>
      <w:r>
        <w:rPr>
          <w:rFonts w:cstheme="minorHAnsi"/>
          <w:sz w:val="24"/>
          <w:szCs w:val="24"/>
        </w:rPr>
        <w:t>miany dotyczące</w:t>
      </w:r>
      <w:r w:rsidR="00C26E40">
        <w:rPr>
          <w:rFonts w:cstheme="minorHAnsi"/>
          <w:sz w:val="24"/>
          <w:szCs w:val="24"/>
        </w:rPr>
        <w:t xml:space="preserve"> tzw.</w:t>
      </w:r>
      <w:r>
        <w:rPr>
          <w:rFonts w:cstheme="minorHAnsi"/>
          <w:sz w:val="24"/>
          <w:szCs w:val="24"/>
        </w:rPr>
        <w:t xml:space="preserve"> </w:t>
      </w:r>
      <w:r w:rsidR="00EB77E8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rup </w:t>
      </w:r>
      <w:r w:rsidR="00EB77E8">
        <w:rPr>
          <w:rFonts w:cstheme="minorHAnsi"/>
          <w:sz w:val="24"/>
          <w:szCs w:val="24"/>
        </w:rPr>
        <w:t>VAT</w:t>
      </w:r>
      <w:r>
        <w:rPr>
          <w:rFonts w:cstheme="minorHAnsi"/>
          <w:sz w:val="24"/>
          <w:szCs w:val="24"/>
        </w:rPr>
        <w:t>.</w:t>
      </w:r>
      <w:r w:rsidR="001F180A">
        <w:rPr>
          <w:rFonts w:cstheme="minorHAnsi"/>
          <w:sz w:val="24"/>
          <w:szCs w:val="24"/>
        </w:rPr>
        <w:t xml:space="preserve"> </w:t>
      </w:r>
      <w:r w:rsidR="00A9067D">
        <w:rPr>
          <w:rFonts w:cstheme="minorHAnsi"/>
          <w:sz w:val="24"/>
          <w:szCs w:val="24"/>
        </w:rPr>
        <w:t>C</w:t>
      </w:r>
      <w:r w:rsidR="00CC598C">
        <w:rPr>
          <w:rFonts w:cstheme="minorHAnsi"/>
          <w:sz w:val="24"/>
          <w:szCs w:val="24"/>
        </w:rPr>
        <w:t>zęść</w:t>
      </w:r>
      <w:r w:rsidR="00A9067D">
        <w:rPr>
          <w:rFonts w:cstheme="minorHAnsi"/>
          <w:sz w:val="24"/>
          <w:szCs w:val="24"/>
        </w:rPr>
        <w:t xml:space="preserve"> </w:t>
      </w:r>
      <w:r w:rsidR="00CC598C">
        <w:rPr>
          <w:rFonts w:cstheme="minorHAnsi"/>
          <w:sz w:val="24"/>
          <w:szCs w:val="24"/>
        </w:rPr>
        <w:t>z</w:t>
      </w:r>
      <w:r w:rsidR="00A9067D">
        <w:rPr>
          <w:rFonts w:cstheme="minorHAnsi"/>
          <w:sz w:val="24"/>
          <w:szCs w:val="24"/>
        </w:rPr>
        <w:t>apowiadanych od roku zmian trafi do kosza</w:t>
      </w:r>
      <w:r w:rsidR="001F180A">
        <w:rPr>
          <w:rFonts w:cstheme="minorHAnsi"/>
          <w:sz w:val="24"/>
          <w:szCs w:val="24"/>
        </w:rPr>
        <w:t xml:space="preserve"> </w:t>
      </w:r>
      <w:r w:rsidR="009544DD">
        <w:rPr>
          <w:rFonts w:cstheme="minorHAnsi"/>
          <w:sz w:val="24"/>
          <w:szCs w:val="24"/>
        </w:rPr>
        <w:t>(z</w:t>
      </w:r>
      <w:r w:rsidR="00A9067D">
        <w:rPr>
          <w:rFonts w:cstheme="minorHAnsi"/>
          <w:sz w:val="24"/>
          <w:szCs w:val="24"/>
        </w:rPr>
        <w:t>właszcza</w:t>
      </w:r>
      <w:r w:rsidR="009544DD">
        <w:rPr>
          <w:rFonts w:cstheme="minorHAnsi"/>
          <w:sz w:val="24"/>
          <w:szCs w:val="24"/>
        </w:rPr>
        <w:t xml:space="preserve"> tzw. </w:t>
      </w:r>
      <w:proofErr w:type="spellStart"/>
      <w:r w:rsidR="009544DD">
        <w:rPr>
          <w:rFonts w:cstheme="minorHAnsi"/>
          <w:sz w:val="24"/>
          <w:szCs w:val="24"/>
        </w:rPr>
        <w:t>Slim</w:t>
      </w:r>
      <w:proofErr w:type="spellEnd"/>
      <w:r w:rsidR="009544DD">
        <w:rPr>
          <w:rFonts w:cstheme="minorHAnsi"/>
          <w:sz w:val="24"/>
          <w:szCs w:val="24"/>
        </w:rPr>
        <w:t xml:space="preserve"> VAT-3), gdyż narastają</w:t>
      </w:r>
      <w:r w:rsidR="00CC598C">
        <w:rPr>
          <w:rFonts w:cstheme="minorHAnsi"/>
          <w:sz w:val="24"/>
          <w:szCs w:val="24"/>
        </w:rPr>
        <w:t>ca</w:t>
      </w:r>
      <w:r w:rsidR="009544DD">
        <w:rPr>
          <w:rFonts w:cstheme="minorHAnsi"/>
          <w:sz w:val="24"/>
          <w:szCs w:val="24"/>
        </w:rPr>
        <w:t xml:space="preserve"> sytuacja</w:t>
      </w:r>
      <w:r w:rsidR="00A9067D">
        <w:rPr>
          <w:rFonts w:cstheme="minorHAnsi"/>
          <w:sz w:val="24"/>
          <w:szCs w:val="24"/>
        </w:rPr>
        <w:t xml:space="preserve"> kryzysu</w:t>
      </w:r>
      <w:r w:rsidR="009544DD">
        <w:rPr>
          <w:rFonts w:cstheme="minorHAnsi"/>
          <w:sz w:val="24"/>
          <w:szCs w:val="24"/>
        </w:rPr>
        <w:t xml:space="preserve"> </w:t>
      </w:r>
      <w:r w:rsidR="00A9067D">
        <w:rPr>
          <w:rFonts w:cstheme="minorHAnsi"/>
          <w:sz w:val="24"/>
          <w:szCs w:val="24"/>
        </w:rPr>
        <w:t>e</w:t>
      </w:r>
      <w:r w:rsidR="009544DD">
        <w:rPr>
          <w:rFonts w:cstheme="minorHAnsi"/>
          <w:sz w:val="24"/>
          <w:szCs w:val="24"/>
        </w:rPr>
        <w:t xml:space="preserve">liminuje </w:t>
      </w:r>
      <w:r w:rsidR="00A9067D">
        <w:rPr>
          <w:rFonts w:cstheme="minorHAnsi"/>
          <w:sz w:val="24"/>
          <w:szCs w:val="24"/>
        </w:rPr>
        <w:t>możliwość</w:t>
      </w:r>
      <w:r w:rsidR="009544DD">
        <w:rPr>
          <w:rFonts w:cstheme="minorHAnsi"/>
          <w:sz w:val="24"/>
          <w:szCs w:val="24"/>
        </w:rPr>
        <w:t xml:space="preserve"> zbędn</w:t>
      </w:r>
      <w:r w:rsidR="00A9067D">
        <w:rPr>
          <w:rFonts w:cstheme="minorHAnsi"/>
          <w:sz w:val="24"/>
          <w:szCs w:val="24"/>
        </w:rPr>
        <w:t>ych</w:t>
      </w:r>
      <w:r w:rsidR="009544DD">
        <w:rPr>
          <w:rFonts w:cstheme="minorHAnsi"/>
          <w:sz w:val="24"/>
          <w:szCs w:val="24"/>
        </w:rPr>
        <w:t xml:space="preserve"> komplik</w:t>
      </w:r>
      <w:r w:rsidR="00A9067D">
        <w:rPr>
          <w:rFonts w:cstheme="minorHAnsi"/>
          <w:sz w:val="24"/>
          <w:szCs w:val="24"/>
        </w:rPr>
        <w:t>acji</w:t>
      </w:r>
      <w:r w:rsidR="009544DD">
        <w:rPr>
          <w:rFonts w:cstheme="minorHAnsi"/>
          <w:sz w:val="24"/>
          <w:szCs w:val="24"/>
        </w:rPr>
        <w:t xml:space="preserve"> tego podatku</w:t>
      </w:r>
      <w:r w:rsidR="00CC598C">
        <w:rPr>
          <w:rFonts w:cstheme="minorHAnsi"/>
          <w:sz w:val="24"/>
          <w:szCs w:val="24"/>
        </w:rPr>
        <w:t xml:space="preserve">. </w:t>
      </w:r>
      <w:r w:rsidR="00A9067D" w:rsidRPr="00C26E40">
        <w:rPr>
          <w:rFonts w:cstheme="minorHAnsi"/>
          <w:b/>
          <w:bCs/>
          <w:sz w:val="24"/>
          <w:szCs w:val="24"/>
        </w:rPr>
        <w:t xml:space="preserve">Nie będzie również wprowadzony </w:t>
      </w:r>
      <w:r w:rsidR="00B12A6F">
        <w:rPr>
          <w:rFonts w:cstheme="minorHAnsi"/>
          <w:b/>
          <w:bCs/>
          <w:sz w:val="24"/>
          <w:szCs w:val="24"/>
        </w:rPr>
        <w:t xml:space="preserve">w 2023 r. </w:t>
      </w:r>
      <w:r w:rsidR="00A9067D" w:rsidRPr="00C26E40">
        <w:rPr>
          <w:rFonts w:cstheme="minorHAnsi"/>
          <w:b/>
          <w:bCs/>
          <w:sz w:val="24"/>
          <w:szCs w:val="24"/>
        </w:rPr>
        <w:t>obowiązek wystawiania</w:t>
      </w:r>
      <w:r w:rsidR="00EB77E8">
        <w:rPr>
          <w:rFonts w:cstheme="minorHAnsi"/>
          <w:b/>
          <w:bCs/>
          <w:sz w:val="24"/>
          <w:szCs w:val="24"/>
        </w:rPr>
        <w:t xml:space="preserve"> i przyjmowania</w:t>
      </w:r>
      <w:r w:rsidR="00CC598C" w:rsidRPr="00C26E40">
        <w:rPr>
          <w:rFonts w:cstheme="minorHAnsi"/>
          <w:b/>
          <w:bCs/>
          <w:sz w:val="24"/>
          <w:szCs w:val="24"/>
        </w:rPr>
        <w:t xml:space="preserve"> tzw. </w:t>
      </w:r>
      <w:r w:rsidR="009544DD" w:rsidRPr="00C26E40">
        <w:rPr>
          <w:rFonts w:cstheme="minorHAnsi"/>
          <w:b/>
          <w:bCs/>
          <w:sz w:val="24"/>
          <w:szCs w:val="24"/>
        </w:rPr>
        <w:t>faktur ustrukturyzowanych</w:t>
      </w:r>
      <w:r w:rsidR="00B12A6F">
        <w:rPr>
          <w:rFonts w:cstheme="minorHAnsi"/>
          <w:sz w:val="24"/>
          <w:szCs w:val="24"/>
        </w:rPr>
        <w:t xml:space="preserve"> </w:t>
      </w:r>
      <w:r w:rsidR="00B12A6F" w:rsidRPr="00361818">
        <w:rPr>
          <w:rFonts w:cstheme="minorHAnsi"/>
          <w:b/>
          <w:bCs/>
          <w:sz w:val="24"/>
          <w:szCs w:val="24"/>
        </w:rPr>
        <w:t>choć proponuje się już zmiany na 2024 rok (</w:t>
      </w:r>
      <w:r w:rsidR="006B1454" w:rsidRPr="00361818">
        <w:rPr>
          <w:rFonts w:cstheme="minorHAnsi"/>
          <w:b/>
          <w:bCs/>
          <w:sz w:val="24"/>
          <w:szCs w:val="24"/>
        </w:rPr>
        <w:t>jest projekt</w:t>
      </w:r>
      <w:r w:rsidR="00B12A6F" w:rsidRPr="00361818">
        <w:rPr>
          <w:rFonts w:cstheme="minorHAnsi"/>
          <w:b/>
          <w:bCs/>
          <w:sz w:val="24"/>
          <w:szCs w:val="24"/>
        </w:rPr>
        <w:t>)</w:t>
      </w:r>
      <w:r w:rsidR="006B1454" w:rsidRPr="00361818">
        <w:rPr>
          <w:rFonts w:cstheme="minorHAnsi"/>
          <w:b/>
          <w:bCs/>
          <w:sz w:val="24"/>
          <w:szCs w:val="24"/>
        </w:rPr>
        <w:t>.</w:t>
      </w:r>
      <w:r w:rsidR="00810B70">
        <w:rPr>
          <w:rFonts w:cstheme="minorHAnsi"/>
          <w:sz w:val="24"/>
          <w:szCs w:val="24"/>
        </w:rPr>
        <w:t xml:space="preserve"> </w:t>
      </w:r>
      <w:r w:rsidR="00BF6758">
        <w:rPr>
          <w:rFonts w:cstheme="minorHAnsi"/>
          <w:sz w:val="24"/>
          <w:szCs w:val="24"/>
        </w:rPr>
        <w:t>W</w:t>
      </w:r>
      <w:r w:rsidR="009544DD">
        <w:rPr>
          <w:rFonts w:cstheme="minorHAnsi"/>
          <w:sz w:val="24"/>
          <w:szCs w:val="24"/>
        </w:rPr>
        <w:t>prowadzone zmiany stawek</w:t>
      </w:r>
      <w:r w:rsidR="003A2DFF">
        <w:rPr>
          <w:rFonts w:cstheme="minorHAnsi"/>
          <w:sz w:val="24"/>
          <w:szCs w:val="24"/>
        </w:rPr>
        <w:t>, które</w:t>
      </w:r>
      <w:r w:rsidR="009544DD">
        <w:rPr>
          <w:rFonts w:cstheme="minorHAnsi"/>
          <w:sz w:val="24"/>
          <w:szCs w:val="24"/>
        </w:rPr>
        <w:t xml:space="preserve"> podatnicy będą musieli </w:t>
      </w:r>
      <w:r w:rsidR="00C26E40">
        <w:rPr>
          <w:rFonts w:cstheme="minorHAnsi"/>
          <w:sz w:val="24"/>
          <w:szCs w:val="24"/>
        </w:rPr>
        <w:t>prawidłowo</w:t>
      </w:r>
      <w:r w:rsidR="009544DD">
        <w:rPr>
          <w:rFonts w:cstheme="minorHAnsi"/>
          <w:sz w:val="24"/>
          <w:szCs w:val="24"/>
        </w:rPr>
        <w:t xml:space="preserve"> zafakturować i </w:t>
      </w:r>
      <w:r w:rsidR="00A9067D">
        <w:rPr>
          <w:rFonts w:cstheme="minorHAnsi"/>
          <w:sz w:val="24"/>
          <w:szCs w:val="24"/>
        </w:rPr>
        <w:t>zaewidencjonować</w:t>
      </w:r>
      <w:r w:rsidR="003A2DFF">
        <w:rPr>
          <w:rFonts w:cstheme="minorHAnsi"/>
          <w:sz w:val="24"/>
          <w:szCs w:val="24"/>
        </w:rPr>
        <w:t xml:space="preserve">. </w:t>
      </w:r>
    </w:p>
    <w:p w14:paraId="16FAFF71" w14:textId="5ECE2ED6" w:rsidR="00C26E40" w:rsidRPr="00C0234A" w:rsidRDefault="00C26E40" w:rsidP="00EB77E8">
      <w:pPr>
        <w:spacing w:after="0" w:line="360" w:lineRule="auto"/>
        <w:ind w:left="-426" w:firstLine="426"/>
        <w:jc w:val="both"/>
        <w:rPr>
          <w:rFonts w:cstheme="minorHAnsi"/>
          <w:sz w:val="24"/>
          <w:szCs w:val="24"/>
        </w:rPr>
      </w:pPr>
      <w:r w:rsidRPr="00C26E40">
        <w:rPr>
          <w:rFonts w:cstheme="minorHAnsi"/>
          <w:sz w:val="24"/>
          <w:szCs w:val="24"/>
        </w:rPr>
        <w:t xml:space="preserve">Celem szkolenia jest szczegółowe </w:t>
      </w:r>
      <w:r w:rsidRPr="00C26E40">
        <w:rPr>
          <w:rFonts w:cstheme="minorHAnsi"/>
          <w:b/>
          <w:bCs/>
          <w:sz w:val="24"/>
          <w:szCs w:val="24"/>
        </w:rPr>
        <w:t>omówienie tych zmian</w:t>
      </w:r>
      <w:r w:rsidRPr="00C26E40">
        <w:rPr>
          <w:rFonts w:cstheme="minorHAnsi"/>
          <w:sz w:val="24"/>
          <w:szCs w:val="24"/>
        </w:rPr>
        <w:t xml:space="preserve"> oraz sformułowanie </w:t>
      </w:r>
      <w:r w:rsidRPr="00C26E40">
        <w:rPr>
          <w:rFonts w:cstheme="minorHAnsi"/>
          <w:b/>
          <w:bCs/>
          <w:sz w:val="24"/>
          <w:szCs w:val="24"/>
        </w:rPr>
        <w:t>listy ostrzeżeń</w:t>
      </w:r>
      <w:r w:rsidRPr="00C26E40">
        <w:rPr>
          <w:rFonts w:cstheme="minorHAnsi"/>
          <w:sz w:val="24"/>
          <w:szCs w:val="24"/>
        </w:rPr>
        <w:t xml:space="preserve"> również </w:t>
      </w:r>
      <w:r w:rsidRPr="00C26E40">
        <w:rPr>
          <w:rFonts w:cstheme="minorHAnsi"/>
          <w:b/>
          <w:bCs/>
          <w:sz w:val="24"/>
          <w:szCs w:val="24"/>
        </w:rPr>
        <w:t>zaleceń</w:t>
      </w:r>
      <w:r w:rsidRPr="00C26E40">
        <w:rPr>
          <w:rFonts w:cstheme="minorHAnsi"/>
          <w:sz w:val="24"/>
          <w:szCs w:val="24"/>
        </w:rPr>
        <w:t>, które będzie chronić interesy podatników, księgowych oraz osób kierujących podmiotami gospodarczymi.</w:t>
      </w:r>
    </w:p>
    <w:p w14:paraId="7E0EEEBA" w14:textId="7F04C111" w:rsidR="00640035" w:rsidRDefault="00640035" w:rsidP="00EB77E8">
      <w:pPr>
        <w:spacing w:after="0" w:line="360" w:lineRule="auto"/>
        <w:ind w:left="-426"/>
        <w:jc w:val="both"/>
        <w:rPr>
          <w:rFonts w:cstheme="minorHAnsi"/>
          <w:sz w:val="24"/>
          <w:szCs w:val="24"/>
        </w:rPr>
      </w:pPr>
      <w:r w:rsidRPr="00C0234A">
        <w:rPr>
          <w:rFonts w:cstheme="minorHAnsi"/>
          <w:sz w:val="24"/>
          <w:szCs w:val="24"/>
        </w:rPr>
        <w:t>Oto szczegółowy program szkolenia</w:t>
      </w:r>
      <w:r w:rsidR="00CD396C">
        <w:rPr>
          <w:rFonts w:cstheme="minorHAnsi"/>
          <w:sz w:val="24"/>
          <w:szCs w:val="24"/>
        </w:rPr>
        <w:t>:</w:t>
      </w:r>
    </w:p>
    <w:p w14:paraId="5F4A7521" w14:textId="112AE506" w:rsidR="003A2DFF" w:rsidRDefault="005C0FF3" w:rsidP="00814081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Przedłużenie obowiązywania stawek 23%, 8%, 7% i 4%</w:t>
      </w:r>
      <w:r w:rsidR="00B12A6F">
        <w:rPr>
          <w:rFonts w:cstheme="minorHAnsi"/>
          <w:b/>
          <w:bCs/>
          <w:sz w:val="24"/>
          <w:szCs w:val="24"/>
        </w:rPr>
        <w:t xml:space="preserve"> na 2023 rok.</w:t>
      </w:r>
    </w:p>
    <w:p w14:paraId="62CB8FF5" w14:textId="595DD998" w:rsidR="00F00546" w:rsidRPr="00BF7F37" w:rsidRDefault="00CB2ECD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Zakończenie</w:t>
      </w:r>
      <w:r w:rsidR="00A9067D">
        <w:rPr>
          <w:rFonts w:cstheme="minorHAnsi"/>
          <w:sz w:val="24"/>
          <w:szCs w:val="24"/>
        </w:rPr>
        <w:t xml:space="preserve"> obowiązywania</w:t>
      </w:r>
      <w:r>
        <w:rPr>
          <w:rFonts w:cstheme="minorHAnsi"/>
          <w:sz w:val="24"/>
          <w:szCs w:val="24"/>
        </w:rPr>
        <w:t xml:space="preserve"> z końcem</w:t>
      </w:r>
      <w:r w:rsidR="003A2DFF">
        <w:rPr>
          <w:rFonts w:cstheme="minorHAnsi"/>
          <w:sz w:val="24"/>
          <w:szCs w:val="24"/>
        </w:rPr>
        <w:t xml:space="preserve"> 2022</w:t>
      </w:r>
      <w:r>
        <w:rPr>
          <w:rFonts w:cstheme="minorHAnsi"/>
          <w:sz w:val="24"/>
          <w:szCs w:val="24"/>
        </w:rPr>
        <w:t xml:space="preserve"> roku </w:t>
      </w:r>
      <w:r w:rsidR="00A9067D">
        <w:rPr>
          <w:rFonts w:cstheme="minorHAnsi"/>
          <w:sz w:val="24"/>
          <w:szCs w:val="24"/>
        </w:rPr>
        <w:t>przepisów epizodycznych</w:t>
      </w:r>
      <w:r>
        <w:rPr>
          <w:rFonts w:cstheme="minorHAnsi"/>
          <w:sz w:val="24"/>
          <w:szCs w:val="24"/>
        </w:rPr>
        <w:t xml:space="preserve">  </w:t>
      </w:r>
      <w:r w:rsidRPr="00BF7F37">
        <w:rPr>
          <w:rFonts w:cstheme="minorHAnsi"/>
          <w:b/>
          <w:bCs/>
          <w:sz w:val="24"/>
          <w:szCs w:val="24"/>
        </w:rPr>
        <w:t>obniż</w:t>
      </w:r>
      <w:r w:rsidR="00A9067D" w:rsidRPr="00BF7F37">
        <w:rPr>
          <w:rFonts w:cstheme="minorHAnsi"/>
          <w:b/>
          <w:bCs/>
          <w:sz w:val="24"/>
          <w:szCs w:val="24"/>
        </w:rPr>
        <w:t>ających</w:t>
      </w:r>
      <w:r w:rsidRPr="00BF7F37">
        <w:rPr>
          <w:rFonts w:cstheme="minorHAnsi"/>
          <w:b/>
          <w:bCs/>
          <w:sz w:val="24"/>
          <w:szCs w:val="24"/>
        </w:rPr>
        <w:t xml:space="preserve"> </w:t>
      </w:r>
      <w:r w:rsidR="00CC598C" w:rsidRPr="00BF7F37">
        <w:rPr>
          <w:rFonts w:cstheme="minorHAnsi"/>
          <w:b/>
          <w:bCs/>
          <w:sz w:val="24"/>
          <w:szCs w:val="24"/>
        </w:rPr>
        <w:t>stawki</w:t>
      </w:r>
      <w:r w:rsidR="00A9067D" w:rsidRPr="00BF7F37">
        <w:rPr>
          <w:rFonts w:cstheme="minorHAnsi"/>
          <w:b/>
          <w:bCs/>
          <w:sz w:val="24"/>
          <w:szCs w:val="24"/>
        </w:rPr>
        <w:t xml:space="preserve"> </w:t>
      </w:r>
      <w:r w:rsidRPr="00BF7F37">
        <w:rPr>
          <w:rFonts w:cstheme="minorHAnsi"/>
          <w:b/>
          <w:bCs/>
          <w:sz w:val="24"/>
          <w:szCs w:val="24"/>
        </w:rPr>
        <w:t>do 0%, 5% i 8%:</w:t>
      </w:r>
    </w:p>
    <w:p w14:paraId="55C83C17" w14:textId="4F5914E0" w:rsidR="00CB2ECD" w:rsidRDefault="00CB2ECD" w:rsidP="00CB2EC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Które </w:t>
      </w:r>
      <w:r w:rsidR="00A9067D">
        <w:rPr>
          <w:rFonts w:cstheme="minorHAnsi"/>
          <w:sz w:val="24"/>
          <w:szCs w:val="24"/>
        </w:rPr>
        <w:t xml:space="preserve">towary i usługi </w:t>
      </w:r>
      <w:r w:rsidR="00CC598C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ędą od 1 stycznia 2023 roku </w:t>
      </w:r>
      <w:r w:rsidR="00A9067D">
        <w:rPr>
          <w:rFonts w:cstheme="minorHAnsi"/>
          <w:sz w:val="24"/>
          <w:szCs w:val="24"/>
        </w:rPr>
        <w:t>objęte</w:t>
      </w:r>
      <w:r>
        <w:rPr>
          <w:rFonts w:cstheme="minorHAnsi"/>
          <w:sz w:val="24"/>
          <w:szCs w:val="24"/>
        </w:rPr>
        <w:t xml:space="preserve"> pod</w:t>
      </w:r>
      <w:r w:rsidR="00A9067D">
        <w:rPr>
          <w:rFonts w:cstheme="minorHAnsi"/>
          <w:sz w:val="24"/>
          <w:szCs w:val="24"/>
        </w:rPr>
        <w:t>wyżką</w:t>
      </w:r>
      <w:r>
        <w:rPr>
          <w:rFonts w:cstheme="minorHAnsi"/>
          <w:sz w:val="24"/>
          <w:szCs w:val="24"/>
        </w:rPr>
        <w:t xml:space="preserve"> opodatkowani</w:t>
      </w:r>
      <w:r w:rsidR="00A9067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?</w:t>
      </w:r>
    </w:p>
    <w:p w14:paraId="0F664358" w14:textId="74C121A5" w:rsidR="00CB2ECD" w:rsidRPr="00BF7F37" w:rsidRDefault="00CB2ECD" w:rsidP="00CB2ECD">
      <w:pPr>
        <w:pStyle w:val="Akapitzlist"/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Czy jest szansa na wprowadzenie obniżonych stawek VAT na wszystkie </w:t>
      </w:r>
      <w:r w:rsidRPr="00BF7F37">
        <w:rPr>
          <w:rFonts w:cstheme="minorHAnsi"/>
          <w:b/>
          <w:bCs/>
          <w:sz w:val="24"/>
          <w:szCs w:val="24"/>
        </w:rPr>
        <w:t>nośniki energii</w:t>
      </w:r>
      <w:r w:rsidR="00382814">
        <w:rPr>
          <w:rFonts w:cstheme="minorHAnsi"/>
          <w:b/>
          <w:bCs/>
          <w:sz w:val="24"/>
          <w:szCs w:val="24"/>
        </w:rPr>
        <w:br/>
      </w:r>
      <w:bookmarkStart w:id="0" w:name="_GoBack"/>
      <w:bookmarkEnd w:id="0"/>
      <w:r w:rsidRPr="00BF7F37">
        <w:rPr>
          <w:rFonts w:cstheme="minorHAnsi"/>
          <w:b/>
          <w:bCs/>
          <w:sz w:val="24"/>
          <w:szCs w:val="24"/>
        </w:rPr>
        <w:t xml:space="preserve"> w sezonie grzewczym?</w:t>
      </w:r>
    </w:p>
    <w:p w14:paraId="5131EC13" w14:textId="1E25BA28" w:rsidR="00CB2ECD" w:rsidRDefault="00CB2ECD" w:rsidP="00CB2EC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Czy będ</w:t>
      </w:r>
      <w:r w:rsidR="00CC598C">
        <w:rPr>
          <w:rFonts w:cstheme="minorHAnsi"/>
          <w:sz w:val="24"/>
          <w:szCs w:val="24"/>
        </w:rPr>
        <w:t>zie</w:t>
      </w:r>
      <w:r>
        <w:rPr>
          <w:rFonts w:cstheme="minorHAnsi"/>
          <w:sz w:val="24"/>
          <w:szCs w:val="24"/>
        </w:rPr>
        <w:t xml:space="preserve"> wprowadzon</w:t>
      </w:r>
      <w:r w:rsidR="00A9067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A9067D" w:rsidRPr="00C26E40">
        <w:rPr>
          <w:rFonts w:cstheme="minorHAnsi"/>
          <w:b/>
          <w:bCs/>
          <w:sz w:val="24"/>
          <w:szCs w:val="24"/>
        </w:rPr>
        <w:t xml:space="preserve">epizodyczna </w:t>
      </w:r>
      <w:r w:rsidRPr="00C26E40">
        <w:rPr>
          <w:rFonts w:cstheme="minorHAnsi"/>
          <w:b/>
          <w:bCs/>
          <w:sz w:val="24"/>
          <w:szCs w:val="24"/>
        </w:rPr>
        <w:t>podwyżk</w:t>
      </w:r>
      <w:r w:rsidR="00A9067D" w:rsidRPr="00C26E40">
        <w:rPr>
          <w:rFonts w:cstheme="minorHAnsi"/>
          <w:b/>
          <w:bCs/>
          <w:sz w:val="24"/>
          <w:szCs w:val="24"/>
        </w:rPr>
        <w:t>a</w:t>
      </w:r>
      <w:r w:rsidRPr="00C26E40">
        <w:rPr>
          <w:rFonts w:cstheme="minorHAnsi"/>
          <w:b/>
          <w:bCs/>
          <w:sz w:val="24"/>
          <w:szCs w:val="24"/>
        </w:rPr>
        <w:t xml:space="preserve"> stawek VAT na nie</w:t>
      </w:r>
      <w:r w:rsidR="00C26E40">
        <w:rPr>
          <w:rFonts w:cstheme="minorHAnsi"/>
          <w:b/>
          <w:bCs/>
          <w:sz w:val="24"/>
          <w:szCs w:val="24"/>
        </w:rPr>
        <w:t>które</w:t>
      </w:r>
      <w:r w:rsidRPr="00C26E40">
        <w:rPr>
          <w:rFonts w:cstheme="minorHAnsi"/>
          <w:b/>
          <w:bCs/>
          <w:sz w:val="24"/>
          <w:szCs w:val="24"/>
        </w:rPr>
        <w:t xml:space="preserve"> towary i usługi</w:t>
      </w:r>
      <w:r>
        <w:rPr>
          <w:rFonts w:cstheme="minorHAnsi"/>
          <w:sz w:val="24"/>
          <w:szCs w:val="24"/>
        </w:rPr>
        <w:t>?</w:t>
      </w:r>
    </w:p>
    <w:p w14:paraId="2C2B9534" w14:textId="54685773" w:rsidR="003A2DFF" w:rsidRPr="003A2DFF" w:rsidRDefault="003A2DFF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Zmiany w zasadach sporządzania JPK_V7M i JPK_V7K.</w:t>
      </w:r>
    </w:p>
    <w:p w14:paraId="6335CBC5" w14:textId="467C5DE9" w:rsidR="005F4577" w:rsidRPr="00C26E40" w:rsidRDefault="00CB2ECD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 w:rsidRPr="00C26E40">
        <w:rPr>
          <w:rFonts w:cstheme="minorHAnsi"/>
          <w:b/>
          <w:bCs/>
          <w:sz w:val="24"/>
          <w:szCs w:val="24"/>
        </w:rPr>
        <w:t>Jak fakturować i ewidencjonować zmiany staw</w:t>
      </w:r>
      <w:r w:rsidR="00A9067D" w:rsidRPr="00C26E40">
        <w:rPr>
          <w:rFonts w:cstheme="minorHAnsi"/>
          <w:b/>
          <w:bCs/>
          <w:sz w:val="24"/>
          <w:szCs w:val="24"/>
        </w:rPr>
        <w:t>ek</w:t>
      </w:r>
      <w:r w:rsidRPr="00C26E40">
        <w:rPr>
          <w:rFonts w:cstheme="minorHAnsi"/>
          <w:b/>
          <w:bCs/>
          <w:sz w:val="24"/>
          <w:szCs w:val="24"/>
        </w:rPr>
        <w:t xml:space="preserve"> na przełomie roku:</w:t>
      </w:r>
    </w:p>
    <w:p w14:paraId="3D13A79E" w14:textId="155D1BC3" w:rsidR="00954C73" w:rsidRDefault="00954C73" w:rsidP="00954C7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9067D">
        <w:rPr>
          <w:rFonts w:cstheme="minorHAnsi"/>
          <w:sz w:val="24"/>
          <w:szCs w:val="24"/>
        </w:rPr>
        <w:t>Kiedy stosujemy stawkę z dnia wykonania czynności a kiedy z dnia wystawienia faktury?</w:t>
      </w:r>
    </w:p>
    <w:p w14:paraId="3880ACD9" w14:textId="7021BDB8" w:rsidR="00954C73" w:rsidRDefault="00954C73" w:rsidP="00954C7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B2ECD">
        <w:rPr>
          <w:rFonts w:cstheme="minorHAnsi"/>
          <w:sz w:val="24"/>
          <w:szCs w:val="24"/>
        </w:rPr>
        <w:t xml:space="preserve">Jak opodatkować </w:t>
      </w:r>
      <w:r w:rsidR="00DE4A41">
        <w:rPr>
          <w:rFonts w:cstheme="minorHAnsi"/>
          <w:sz w:val="24"/>
          <w:szCs w:val="24"/>
        </w:rPr>
        <w:t>czynność ciągłą gdy w trakcie trwania okresu rozliczeniowego zmieniła się stawka</w:t>
      </w:r>
      <w:r w:rsidR="00CC598C">
        <w:rPr>
          <w:rFonts w:cstheme="minorHAnsi"/>
          <w:sz w:val="24"/>
          <w:szCs w:val="24"/>
        </w:rPr>
        <w:t>?</w:t>
      </w:r>
    </w:p>
    <w:p w14:paraId="7521E816" w14:textId="315D6884" w:rsidR="00954C73" w:rsidRDefault="00954C73" w:rsidP="00954C7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00FEC">
        <w:rPr>
          <w:rFonts w:cstheme="minorHAnsi"/>
          <w:sz w:val="24"/>
          <w:szCs w:val="24"/>
        </w:rPr>
        <w:t xml:space="preserve">Czy obowiązuje </w:t>
      </w:r>
      <w:r w:rsidR="00DE4A41">
        <w:rPr>
          <w:rFonts w:cstheme="minorHAnsi"/>
          <w:sz w:val="24"/>
          <w:szCs w:val="24"/>
        </w:rPr>
        <w:t>stawka z momentu otrzymania zaliczki</w:t>
      </w:r>
      <w:r w:rsidR="00C26E40">
        <w:rPr>
          <w:rFonts w:cstheme="minorHAnsi"/>
          <w:sz w:val="24"/>
          <w:szCs w:val="24"/>
        </w:rPr>
        <w:t>,</w:t>
      </w:r>
      <w:r w:rsidR="00DE4A41">
        <w:rPr>
          <w:rFonts w:cstheme="minorHAnsi"/>
          <w:sz w:val="24"/>
          <w:szCs w:val="24"/>
        </w:rPr>
        <w:t xml:space="preserve"> czy wykonania czynności</w:t>
      </w:r>
      <w:r w:rsidR="00CC598C">
        <w:rPr>
          <w:rFonts w:cstheme="minorHAnsi"/>
          <w:sz w:val="24"/>
          <w:szCs w:val="24"/>
        </w:rPr>
        <w:t>?</w:t>
      </w:r>
    </w:p>
    <w:p w14:paraId="5FBB945A" w14:textId="340552C6" w:rsidR="00954C73" w:rsidRDefault="00954C73" w:rsidP="00954C7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E4A41">
        <w:rPr>
          <w:rFonts w:cstheme="minorHAnsi"/>
          <w:sz w:val="24"/>
          <w:szCs w:val="24"/>
        </w:rPr>
        <w:t>Czy obowiązuje stawka z roku 2023 gdy wystawiono fakturę w 2022 r</w:t>
      </w:r>
      <w:r w:rsidR="00CC598C">
        <w:rPr>
          <w:rFonts w:cstheme="minorHAnsi"/>
          <w:sz w:val="24"/>
          <w:szCs w:val="24"/>
        </w:rPr>
        <w:t>oku?</w:t>
      </w:r>
    </w:p>
    <w:p w14:paraId="7B9FD4DE" w14:textId="2B7B9388" w:rsidR="00814081" w:rsidRDefault="00956466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Rewolucyjne zasady</w:t>
      </w:r>
      <w:r w:rsidR="00814081">
        <w:rPr>
          <w:rFonts w:cstheme="minorHAnsi"/>
          <w:b/>
          <w:bCs/>
          <w:sz w:val="24"/>
          <w:szCs w:val="24"/>
        </w:rPr>
        <w:t xml:space="preserve"> w dokumentowaniu, fakturowaniu i ewidencjonowaniu</w:t>
      </w:r>
      <w:r>
        <w:rPr>
          <w:rFonts w:cstheme="minorHAnsi"/>
          <w:b/>
          <w:bCs/>
          <w:sz w:val="24"/>
          <w:szCs w:val="24"/>
        </w:rPr>
        <w:t xml:space="preserve"> opakowań.</w:t>
      </w:r>
    </w:p>
    <w:p w14:paraId="5FCBAB99" w14:textId="68DCD9E3" w:rsidR="00C64DEB" w:rsidRPr="00C26E40" w:rsidRDefault="00A00FEC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 w:rsidRPr="00C26E40">
        <w:rPr>
          <w:rFonts w:cstheme="minorHAnsi"/>
          <w:b/>
          <w:bCs/>
          <w:sz w:val="24"/>
          <w:szCs w:val="24"/>
        </w:rPr>
        <w:lastRenderedPageBreak/>
        <w:t xml:space="preserve">Odliczanie podatku naliczonego w przypadku błędu w fakturze zakupu co do </w:t>
      </w:r>
      <w:r w:rsidR="00DE4A41" w:rsidRPr="00C26E40">
        <w:rPr>
          <w:rFonts w:cstheme="minorHAnsi"/>
          <w:b/>
          <w:bCs/>
          <w:sz w:val="24"/>
          <w:szCs w:val="24"/>
        </w:rPr>
        <w:t xml:space="preserve">wysokości </w:t>
      </w:r>
      <w:r w:rsidRPr="00C26E40">
        <w:rPr>
          <w:rFonts w:cstheme="minorHAnsi"/>
          <w:b/>
          <w:bCs/>
          <w:sz w:val="24"/>
          <w:szCs w:val="24"/>
        </w:rPr>
        <w:t>stawki:</w:t>
      </w:r>
    </w:p>
    <w:p w14:paraId="077B1BFD" w14:textId="06A48F5F" w:rsidR="00F00546" w:rsidRPr="00F00546" w:rsidRDefault="00F00546" w:rsidP="00F00546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F00546">
        <w:rPr>
          <w:rFonts w:cstheme="minorHAnsi"/>
          <w:sz w:val="24"/>
          <w:szCs w:val="24"/>
        </w:rPr>
        <w:t xml:space="preserve">- </w:t>
      </w:r>
      <w:r w:rsidR="00A00FEC">
        <w:rPr>
          <w:rFonts w:cstheme="minorHAnsi"/>
          <w:sz w:val="24"/>
          <w:szCs w:val="24"/>
        </w:rPr>
        <w:t>Czy można odliczyć w przypadku gdy za</w:t>
      </w:r>
      <w:r w:rsidR="00DE4A41">
        <w:rPr>
          <w:rFonts w:cstheme="minorHAnsi"/>
          <w:sz w:val="24"/>
          <w:szCs w:val="24"/>
        </w:rPr>
        <w:t>wyżono</w:t>
      </w:r>
      <w:r w:rsidR="00A00FEC">
        <w:rPr>
          <w:rFonts w:cstheme="minorHAnsi"/>
          <w:sz w:val="24"/>
          <w:szCs w:val="24"/>
        </w:rPr>
        <w:t xml:space="preserve"> stawkę na fakturze zakupu?</w:t>
      </w:r>
    </w:p>
    <w:p w14:paraId="4A47BBA0" w14:textId="39925CAD" w:rsidR="00AB68C5" w:rsidRDefault="00AB68C5" w:rsidP="00AB68C5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00FEC">
        <w:rPr>
          <w:rFonts w:cstheme="minorHAnsi"/>
          <w:sz w:val="24"/>
          <w:szCs w:val="24"/>
        </w:rPr>
        <w:t>Czy można odliczyć gdy zaniżono stawkę na fakturze zakupu?</w:t>
      </w:r>
      <w:r>
        <w:rPr>
          <w:rFonts w:cstheme="minorHAnsi"/>
          <w:sz w:val="24"/>
          <w:szCs w:val="24"/>
        </w:rPr>
        <w:t xml:space="preserve"> </w:t>
      </w:r>
    </w:p>
    <w:p w14:paraId="0AB70BE5" w14:textId="13EC8BF0" w:rsidR="00AB68C5" w:rsidRDefault="00AB68C5" w:rsidP="00AB68C5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525A9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zy </w:t>
      </w:r>
      <w:r w:rsidR="00A00FEC">
        <w:rPr>
          <w:rFonts w:cstheme="minorHAnsi"/>
          <w:sz w:val="24"/>
          <w:szCs w:val="24"/>
        </w:rPr>
        <w:t>można odliczyć podatek naliczony</w:t>
      </w:r>
      <w:r w:rsidR="00C26E40">
        <w:rPr>
          <w:rFonts w:cstheme="minorHAnsi"/>
          <w:sz w:val="24"/>
          <w:szCs w:val="24"/>
        </w:rPr>
        <w:t>,</w:t>
      </w:r>
      <w:r w:rsidR="00A00FEC">
        <w:rPr>
          <w:rFonts w:cstheme="minorHAnsi"/>
          <w:sz w:val="24"/>
          <w:szCs w:val="24"/>
        </w:rPr>
        <w:t xml:space="preserve"> gdy </w:t>
      </w:r>
      <w:r w:rsidR="00DE4A41">
        <w:rPr>
          <w:rFonts w:cstheme="minorHAnsi"/>
          <w:sz w:val="24"/>
          <w:szCs w:val="24"/>
        </w:rPr>
        <w:t xml:space="preserve">opodatkowane czynności są </w:t>
      </w:r>
      <w:r w:rsidR="00A00FEC">
        <w:rPr>
          <w:rFonts w:cstheme="minorHAnsi"/>
          <w:sz w:val="24"/>
          <w:szCs w:val="24"/>
        </w:rPr>
        <w:t xml:space="preserve"> </w:t>
      </w:r>
      <w:r w:rsidR="00CC598C">
        <w:rPr>
          <w:rFonts w:cstheme="minorHAnsi"/>
          <w:sz w:val="24"/>
          <w:szCs w:val="24"/>
        </w:rPr>
        <w:t>z</w:t>
      </w:r>
      <w:r w:rsidR="00A00FEC">
        <w:rPr>
          <w:rFonts w:cstheme="minorHAnsi"/>
          <w:sz w:val="24"/>
          <w:szCs w:val="24"/>
        </w:rPr>
        <w:t>wolnion</w:t>
      </w:r>
      <w:r w:rsidR="00DE4A41">
        <w:rPr>
          <w:rFonts w:cstheme="minorHAnsi"/>
          <w:sz w:val="24"/>
          <w:szCs w:val="24"/>
        </w:rPr>
        <w:t>e</w:t>
      </w:r>
      <w:r w:rsidR="00A00FEC">
        <w:rPr>
          <w:rFonts w:cstheme="minorHAnsi"/>
          <w:sz w:val="24"/>
          <w:szCs w:val="24"/>
        </w:rPr>
        <w:t xml:space="preserve"> i objęt</w:t>
      </w:r>
      <w:r w:rsidR="00CC598C">
        <w:rPr>
          <w:rFonts w:cstheme="minorHAnsi"/>
          <w:sz w:val="24"/>
          <w:szCs w:val="24"/>
        </w:rPr>
        <w:t>e</w:t>
      </w:r>
      <w:r w:rsidR="00A00FEC">
        <w:rPr>
          <w:rFonts w:cstheme="minorHAnsi"/>
          <w:sz w:val="24"/>
          <w:szCs w:val="24"/>
        </w:rPr>
        <w:t xml:space="preserve"> </w:t>
      </w:r>
      <w:r w:rsidR="00382814">
        <w:rPr>
          <w:rFonts w:cstheme="minorHAnsi"/>
          <w:sz w:val="24"/>
          <w:szCs w:val="24"/>
        </w:rPr>
        <w:t xml:space="preserve"> </w:t>
      </w:r>
      <w:r w:rsidR="00A00FEC">
        <w:rPr>
          <w:rFonts w:cstheme="minorHAnsi"/>
          <w:sz w:val="24"/>
          <w:szCs w:val="24"/>
        </w:rPr>
        <w:t>stawką 0%?</w:t>
      </w:r>
    </w:p>
    <w:p w14:paraId="2A3F90D4" w14:textId="0A5B174F" w:rsidR="001423D1" w:rsidRDefault="001423D1" w:rsidP="00A00FE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E4A41">
        <w:rPr>
          <w:rFonts w:cstheme="minorHAnsi"/>
          <w:sz w:val="24"/>
          <w:szCs w:val="24"/>
        </w:rPr>
        <w:t>Kiedy uznaje się</w:t>
      </w:r>
      <w:r w:rsidR="00A00FEC">
        <w:rPr>
          <w:rFonts w:cstheme="minorHAnsi"/>
          <w:sz w:val="24"/>
          <w:szCs w:val="24"/>
        </w:rPr>
        <w:t xml:space="preserve"> </w:t>
      </w:r>
      <w:r w:rsidR="00CD396C">
        <w:rPr>
          <w:rFonts w:cstheme="minorHAnsi"/>
          <w:sz w:val="24"/>
          <w:szCs w:val="24"/>
        </w:rPr>
        <w:t xml:space="preserve">faktury korygujące in plus i in minus </w:t>
      </w:r>
      <w:r w:rsidR="00DE4A41">
        <w:rPr>
          <w:rFonts w:cstheme="minorHAnsi"/>
          <w:sz w:val="24"/>
          <w:szCs w:val="24"/>
        </w:rPr>
        <w:t>z tytułu korekty c</w:t>
      </w:r>
      <w:r w:rsidR="00CD396C">
        <w:rPr>
          <w:rFonts w:cstheme="minorHAnsi"/>
          <w:sz w:val="24"/>
          <w:szCs w:val="24"/>
        </w:rPr>
        <w:t>o do stawki?</w:t>
      </w:r>
    </w:p>
    <w:p w14:paraId="4A2C7C11" w14:textId="0223DDFD" w:rsidR="000D0342" w:rsidRDefault="00352766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</w:t>
      </w:r>
      <w:r w:rsidR="00CD396C">
        <w:rPr>
          <w:rFonts w:cstheme="minorHAnsi"/>
          <w:sz w:val="24"/>
          <w:szCs w:val="24"/>
        </w:rPr>
        <w:t>faktury</w:t>
      </w:r>
      <w:r w:rsidR="00C26E40">
        <w:rPr>
          <w:rFonts w:cstheme="minorHAnsi"/>
          <w:sz w:val="24"/>
          <w:szCs w:val="24"/>
        </w:rPr>
        <w:t>,</w:t>
      </w:r>
      <w:r w:rsidR="00CD396C">
        <w:rPr>
          <w:rFonts w:cstheme="minorHAnsi"/>
          <w:sz w:val="24"/>
          <w:szCs w:val="24"/>
        </w:rPr>
        <w:t xml:space="preserve"> o których mowa w art. 108 ust. 1 i 2 ustawy</w:t>
      </w:r>
      <w:r w:rsidR="003A2DFF">
        <w:rPr>
          <w:rFonts w:cstheme="minorHAnsi"/>
          <w:sz w:val="24"/>
          <w:szCs w:val="24"/>
        </w:rPr>
        <w:t xml:space="preserve"> o VAT</w:t>
      </w:r>
      <w:r w:rsidR="00C26E40">
        <w:rPr>
          <w:rFonts w:cstheme="minorHAnsi"/>
          <w:sz w:val="24"/>
          <w:szCs w:val="24"/>
        </w:rPr>
        <w:t>,</w:t>
      </w:r>
      <w:r w:rsidR="00CD396C">
        <w:rPr>
          <w:rFonts w:cstheme="minorHAnsi"/>
          <w:sz w:val="24"/>
          <w:szCs w:val="24"/>
        </w:rPr>
        <w:t xml:space="preserve"> </w:t>
      </w:r>
      <w:r w:rsidR="00DE4A41" w:rsidRPr="00C26E40">
        <w:rPr>
          <w:rFonts w:cstheme="minorHAnsi"/>
          <w:b/>
          <w:bCs/>
          <w:sz w:val="24"/>
          <w:szCs w:val="24"/>
        </w:rPr>
        <w:t>dają</w:t>
      </w:r>
      <w:r w:rsidR="00CD396C" w:rsidRPr="00C26E40">
        <w:rPr>
          <w:rFonts w:cstheme="minorHAnsi"/>
          <w:b/>
          <w:bCs/>
          <w:sz w:val="24"/>
          <w:szCs w:val="24"/>
        </w:rPr>
        <w:t xml:space="preserve"> </w:t>
      </w:r>
      <w:r w:rsidR="00CC598C" w:rsidRPr="00C26E40">
        <w:rPr>
          <w:rFonts w:cstheme="minorHAnsi"/>
          <w:b/>
          <w:bCs/>
          <w:sz w:val="24"/>
          <w:szCs w:val="24"/>
        </w:rPr>
        <w:t>p</w:t>
      </w:r>
      <w:r w:rsidR="00CD396C" w:rsidRPr="00C26E40">
        <w:rPr>
          <w:rFonts w:cstheme="minorHAnsi"/>
          <w:b/>
          <w:bCs/>
          <w:sz w:val="24"/>
          <w:szCs w:val="24"/>
        </w:rPr>
        <w:t>rawo do odliczenia</w:t>
      </w:r>
      <w:r w:rsidR="00C26E40" w:rsidRPr="00C26E40">
        <w:rPr>
          <w:rFonts w:cstheme="minorHAnsi"/>
          <w:b/>
          <w:bCs/>
          <w:sz w:val="24"/>
          <w:szCs w:val="24"/>
        </w:rPr>
        <w:t>?</w:t>
      </w:r>
    </w:p>
    <w:p w14:paraId="2DEC8D10" w14:textId="2B6DDB83" w:rsidR="00CD396C" w:rsidRDefault="00CD396C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będ</w:t>
      </w:r>
      <w:r w:rsidR="00DE4A41">
        <w:rPr>
          <w:rFonts w:cstheme="minorHAnsi"/>
          <w:sz w:val="24"/>
          <w:szCs w:val="24"/>
        </w:rPr>
        <w:t>ziemy</w:t>
      </w:r>
      <w:r>
        <w:rPr>
          <w:rFonts w:cstheme="minorHAnsi"/>
          <w:sz w:val="24"/>
          <w:szCs w:val="24"/>
        </w:rPr>
        <w:t xml:space="preserve"> zmuszeni </w:t>
      </w:r>
      <w:r w:rsidRPr="00C26E40">
        <w:rPr>
          <w:rFonts w:cstheme="minorHAnsi"/>
          <w:b/>
          <w:bCs/>
          <w:sz w:val="24"/>
          <w:szCs w:val="24"/>
        </w:rPr>
        <w:t>wystawiać i przyjmować faktury ustrukturyzowane?</w:t>
      </w:r>
    </w:p>
    <w:p w14:paraId="253700C5" w14:textId="1F9406D4" w:rsidR="00CD396C" w:rsidRDefault="00CD396C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</w:t>
      </w:r>
      <w:r w:rsidR="00DE4A41">
        <w:rPr>
          <w:rFonts w:cstheme="minorHAnsi"/>
          <w:sz w:val="24"/>
          <w:szCs w:val="24"/>
        </w:rPr>
        <w:t xml:space="preserve">wracają </w:t>
      </w:r>
      <w:r w:rsidR="00DE4A41" w:rsidRPr="00C26E40">
        <w:rPr>
          <w:rFonts w:cstheme="minorHAnsi"/>
          <w:b/>
          <w:bCs/>
          <w:sz w:val="24"/>
          <w:szCs w:val="24"/>
        </w:rPr>
        <w:t>faktury wewnętrzne</w:t>
      </w:r>
      <w:r w:rsidR="00DE4A41">
        <w:rPr>
          <w:rFonts w:cstheme="minorHAnsi"/>
          <w:sz w:val="24"/>
          <w:szCs w:val="24"/>
        </w:rPr>
        <w:t xml:space="preserve"> </w:t>
      </w:r>
      <w:r w:rsidR="00CC598C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formie elektronicznej?</w:t>
      </w:r>
    </w:p>
    <w:p w14:paraId="03C2F861" w14:textId="60400AD6" w:rsidR="00CD396C" w:rsidRDefault="00CD396C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będ</w:t>
      </w:r>
      <w:r w:rsidR="00DE4A41">
        <w:rPr>
          <w:rFonts w:cstheme="minorHAnsi"/>
          <w:sz w:val="24"/>
          <w:szCs w:val="24"/>
        </w:rPr>
        <w:t>zie można jeszcze używać kas rejestrujących</w:t>
      </w:r>
      <w:r w:rsidR="00C26E40">
        <w:rPr>
          <w:rFonts w:cstheme="minorHAnsi"/>
          <w:sz w:val="24"/>
          <w:szCs w:val="24"/>
        </w:rPr>
        <w:t xml:space="preserve">, które nie są podłączone do </w:t>
      </w:r>
      <w:r w:rsidR="00DE4A41">
        <w:rPr>
          <w:rFonts w:cstheme="minorHAnsi"/>
          <w:sz w:val="24"/>
          <w:szCs w:val="24"/>
        </w:rPr>
        <w:t xml:space="preserve"> Krajow</w:t>
      </w:r>
      <w:r w:rsidR="00C26E40">
        <w:rPr>
          <w:rFonts w:cstheme="minorHAnsi"/>
          <w:sz w:val="24"/>
          <w:szCs w:val="24"/>
        </w:rPr>
        <w:t>ego</w:t>
      </w:r>
      <w:r w:rsidR="00DE4A41">
        <w:rPr>
          <w:rFonts w:cstheme="minorHAnsi"/>
          <w:sz w:val="24"/>
          <w:szCs w:val="24"/>
        </w:rPr>
        <w:t xml:space="preserve"> Re</w:t>
      </w:r>
      <w:r w:rsidR="00C26E40">
        <w:rPr>
          <w:rFonts w:cstheme="minorHAnsi"/>
          <w:sz w:val="24"/>
          <w:szCs w:val="24"/>
        </w:rPr>
        <w:t>pozytorium</w:t>
      </w:r>
      <w:r w:rsidR="00DE4A41">
        <w:rPr>
          <w:rFonts w:cstheme="minorHAnsi"/>
          <w:sz w:val="24"/>
          <w:szCs w:val="24"/>
        </w:rPr>
        <w:t xml:space="preserve"> K</w:t>
      </w:r>
      <w:r w:rsidR="00C26E40">
        <w:rPr>
          <w:rFonts w:cstheme="minorHAnsi"/>
          <w:sz w:val="24"/>
          <w:szCs w:val="24"/>
        </w:rPr>
        <w:t>as</w:t>
      </w:r>
      <w:r w:rsidR="00DE4A41">
        <w:rPr>
          <w:rFonts w:cstheme="minorHAnsi"/>
          <w:sz w:val="24"/>
          <w:szCs w:val="24"/>
        </w:rPr>
        <w:t>.</w:t>
      </w:r>
    </w:p>
    <w:p w14:paraId="7AB1A059" w14:textId="46D8C4E0" w:rsidR="00CD396C" w:rsidRDefault="003A2DFF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kiedy</w:t>
      </w:r>
      <w:r w:rsidR="00DE4A41">
        <w:rPr>
          <w:rFonts w:cstheme="minorHAnsi"/>
          <w:sz w:val="24"/>
          <w:szCs w:val="24"/>
        </w:rPr>
        <w:t xml:space="preserve"> zostanie </w:t>
      </w:r>
      <w:r w:rsidR="005F4377" w:rsidRPr="00C26E40">
        <w:rPr>
          <w:rFonts w:cstheme="minorHAnsi"/>
          <w:b/>
          <w:bCs/>
          <w:sz w:val="24"/>
          <w:szCs w:val="24"/>
        </w:rPr>
        <w:t>ograniczony</w:t>
      </w:r>
      <w:r w:rsidR="00DE4A41" w:rsidRPr="00C26E40">
        <w:rPr>
          <w:rFonts w:cstheme="minorHAnsi"/>
          <w:b/>
          <w:bCs/>
          <w:sz w:val="24"/>
          <w:szCs w:val="24"/>
        </w:rPr>
        <w:t xml:space="preserve"> lub zniesiony obowiązek </w:t>
      </w:r>
      <w:r w:rsidR="00C26E40" w:rsidRPr="00C26E40">
        <w:rPr>
          <w:rFonts w:cstheme="minorHAnsi"/>
          <w:b/>
          <w:bCs/>
          <w:sz w:val="24"/>
          <w:szCs w:val="24"/>
        </w:rPr>
        <w:t>przesyłania</w:t>
      </w:r>
      <w:r w:rsidR="00DE4A41" w:rsidRPr="00C26E40">
        <w:rPr>
          <w:rFonts w:cstheme="minorHAnsi"/>
          <w:b/>
          <w:bCs/>
          <w:sz w:val="24"/>
          <w:szCs w:val="24"/>
        </w:rPr>
        <w:t xml:space="preserve"> ewidencji</w:t>
      </w:r>
      <w:r w:rsidR="00DE4A41">
        <w:rPr>
          <w:rFonts w:cstheme="minorHAnsi"/>
          <w:sz w:val="24"/>
          <w:szCs w:val="24"/>
        </w:rPr>
        <w:t xml:space="preserve"> na potrzeb VAT i powrót do deklaracji </w:t>
      </w:r>
      <w:r w:rsidR="00CD396C">
        <w:rPr>
          <w:rFonts w:cstheme="minorHAnsi"/>
          <w:sz w:val="24"/>
          <w:szCs w:val="24"/>
        </w:rPr>
        <w:t>VAT-7 I VAT-7K?</w:t>
      </w:r>
    </w:p>
    <w:p w14:paraId="0505AC08" w14:textId="7550DC68" w:rsidR="003A2DFF" w:rsidRDefault="003A2DFF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Fakturowanie i ewidencjonowanie w Grupie VAT.</w:t>
      </w:r>
    </w:p>
    <w:p w14:paraId="19D0D8ED" w14:textId="2CCD2E39" w:rsidR="00CD396C" w:rsidRDefault="00CD396C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 dokumentować i ewidencjonować </w:t>
      </w:r>
      <w:r w:rsidR="00DE4A41" w:rsidRPr="00AB1F5A">
        <w:rPr>
          <w:rFonts w:cstheme="minorHAnsi"/>
          <w:b/>
          <w:bCs/>
          <w:sz w:val="24"/>
          <w:szCs w:val="24"/>
        </w:rPr>
        <w:t xml:space="preserve">obroty </w:t>
      </w:r>
      <w:r w:rsidRPr="00AB1F5A">
        <w:rPr>
          <w:rFonts w:cstheme="minorHAnsi"/>
          <w:b/>
          <w:bCs/>
          <w:sz w:val="24"/>
          <w:szCs w:val="24"/>
        </w:rPr>
        <w:t>wewnętrzne grup</w:t>
      </w:r>
      <w:r w:rsidR="00DE4A41" w:rsidRPr="00AB1F5A">
        <w:rPr>
          <w:rFonts w:cstheme="minorHAnsi"/>
          <w:b/>
          <w:bCs/>
          <w:sz w:val="24"/>
          <w:szCs w:val="24"/>
        </w:rPr>
        <w:t>y</w:t>
      </w:r>
      <w:r w:rsidRPr="00AB1F5A">
        <w:rPr>
          <w:rFonts w:cstheme="minorHAnsi"/>
          <w:b/>
          <w:bCs/>
          <w:sz w:val="24"/>
          <w:szCs w:val="24"/>
        </w:rPr>
        <w:t xml:space="preserve"> VAT</w:t>
      </w:r>
      <w:r w:rsidR="00AB1F5A" w:rsidRPr="00AB1F5A">
        <w:rPr>
          <w:rFonts w:cstheme="minorHAnsi"/>
          <w:b/>
          <w:bCs/>
          <w:sz w:val="24"/>
          <w:szCs w:val="24"/>
        </w:rPr>
        <w:t>?</w:t>
      </w:r>
    </w:p>
    <w:p w14:paraId="013468DC" w14:textId="173BD0A4" w:rsidR="00CD396C" w:rsidRDefault="00DE4A41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powinn</w:t>
      </w:r>
      <w:r w:rsidR="005F437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zawierać </w:t>
      </w:r>
      <w:r w:rsidR="00AB1F5A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rup</w:t>
      </w:r>
      <w:r w:rsidR="005F437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VAT w części dotyczącej rozliczenia VAT i zwrotu podatku</w:t>
      </w:r>
      <w:r w:rsidR="005F4377">
        <w:rPr>
          <w:rFonts w:cstheme="minorHAnsi"/>
          <w:sz w:val="24"/>
          <w:szCs w:val="24"/>
        </w:rPr>
        <w:t>?</w:t>
      </w:r>
    </w:p>
    <w:p w14:paraId="23DEEB96" w14:textId="1B858756" w:rsidR="001163B2" w:rsidRDefault="00CD396C" w:rsidP="001163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</w:t>
      </w:r>
      <w:r w:rsidR="005F4377">
        <w:rPr>
          <w:rFonts w:cstheme="minorHAnsi"/>
          <w:sz w:val="24"/>
          <w:szCs w:val="24"/>
        </w:rPr>
        <w:t xml:space="preserve"> opłaca się tworzyć </w:t>
      </w:r>
      <w:r w:rsidR="00AB1F5A">
        <w:rPr>
          <w:rFonts w:cstheme="minorHAnsi"/>
          <w:sz w:val="24"/>
          <w:szCs w:val="24"/>
        </w:rPr>
        <w:t>G</w:t>
      </w:r>
      <w:r w:rsidR="005F4377">
        <w:rPr>
          <w:rFonts w:cstheme="minorHAnsi"/>
          <w:sz w:val="24"/>
          <w:szCs w:val="24"/>
        </w:rPr>
        <w:t>rupę VAT?</w:t>
      </w:r>
    </w:p>
    <w:p w14:paraId="6CA5C1B6" w14:textId="518D96D2" w:rsidR="00AB1F5A" w:rsidRPr="00CD396C" w:rsidRDefault="00AB1F5A" w:rsidP="001163B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zmiany.</w:t>
      </w:r>
    </w:p>
    <w:p w14:paraId="698AA75E" w14:textId="77777777" w:rsidR="005F4377" w:rsidRDefault="005F4377" w:rsidP="001163B2">
      <w:pPr>
        <w:spacing w:after="0" w:line="360" w:lineRule="auto"/>
        <w:ind w:firstLine="709"/>
        <w:rPr>
          <w:rFonts w:cstheme="minorHAnsi"/>
          <w:bCs/>
          <w:sz w:val="24"/>
          <w:szCs w:val="24"/>
        </w:rPr>
      </w:pPr>
    </w:p>
    <w:p w14:paraId="1DFEE03C" w14:textId="787FF752" w:rsidR="001163B2" w:rsidRPr="001163B2" w:rsidRDefault="00CD396C" w:rsidP="00B04B5B">
      <w:pPr>
        <w:spacing w:after="0" w:line="360" w:lineRule="auto"/>
        <w:ind w:firstLine="709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Zajęcia poprowadzi </w:t>
      </w:r>
      <w:r w:rsidR="00DE4A41">
        <w:rPr>
          <w:rFonts w:cstheme="minorHAnsi"/>
          <w:bCs/>
          <w:sz w:val="24"/>
          <w:szCs w:val="24"/>
        </w:rPr>
        <w:t xml:space="preserve">najwybitniejszy </w:t>
      </w:r>
      <w:r w:rsidR="005F4377">
        <w:rPr>
          <w:rFonts w:cstheme="minorHAnsi"/>
          <w:bCs/>
          <w:sz w:val="24"/>
          <w:szCs w:val="24"/>
        </w:rPr>
        <w:t xml:space="preserve">wykładowca podatku </w:t>
      </w:r>
      <w:r w:rsidR="00EB77E8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rof. dr hab. Witold Modzelewski</w:t>
      </w:r>
      <w:r w:rsidR="00F74644">
        <w:rPr>
          <w:rFonts w:cstheme="minorHAnsi"/>
          <w:bCs/>
          <w:sz w:val="24"/>
          <w:szCs w:val="24"/>
        </w:rPr>
        <w:t xml:space="preserve">: jego </w:t>
      </w:r>
      <w:r w:rsidR="00DE4A41">
        <w:rPr>
          <w:rFonts w:cstheme="minorHAnsi"/>
          <w:bCs/>
          <w:sz w:val="24"/>
          <w:szCs w:val="24"/>
        </w:rPr>
        <w:t xml:space="preserve">ostrzeżenia </w:t>
      </w:r>
      <w:r w:rsidR="00F74644">
        <w:rPr>
          <w:rFonts w:cstheme="minorHAnsi"/>
          <w:bCs/>
          <w:sz w:val="24"/>
          <w:szCs w:val="24"/>
        </w:rPr>
        <w:t xml:space="preserve">, że  </w:t>
      </w:r>
      <w:r w:rsidR="00DE4A41">
        <w:rPr>
          <w:rFonts w:cstheme="minorHAnsi"/>
          <w:bCs/>
          <w:sz w:val="24"/>
          <w:szCs w:val="24"/>
        </w:rPr>
        <w:t xml:space="preserve">wspólnotowy </w:t>
      </w:r>
      <w:r w:rsidR="00F74644">
        <w:rPr>
          <w:rFonts w:cstheme="minorHAnsi"/>
          <w:bCs/>
          <w:sz w:val="24"/>
          <w:szCs w:val="24"/>
        </w:rPr>
        <w:t xml:space="preserve">VAT jest pułapką </w:t>
      </w:r>
      <w:r w:rsidR="00DE4A41">
        <w:rPr>
          <w:rFonts w:cstheme="minorHAnsi"/>
          <w:bCs/>
          <w:sz w:val="24"/>
          <w:szCs w:val="24"/>
        </w:rPr>
        <w:t>zastawioną na uczciwych lub n</w:t>
      </w:r>
      <w:r w:rsidR="00AB1F5A">
        <w:rPr>
          <w:rFonts w:cstheme="minorHAnsi"/>
          <w:bCs/>
          <w:sz w:val="24"/>
          <w:szCs w:val="24"/>
        </w:rPr>
        <w:t>aiwnych</w:t>
      </w:r>
      <w:r w:rsidR="00DE4A41">
        <w:rPr>
          <w:rFonts w:cstheme="minorHAnsi"/>
          <w:bCs/>
          <w:sz w:val="24"/>
          <w:szCs w:val="24"/>
        </w:rPr>
        <w:t xml:space="preserve"> podatników </w:t>
      </w:r>
      <w:r w:rsidR="00CC598C">
        <w:rPr>
          <w:rFonts w:cstheme="minorHAnsi"/>
          <w:bCs/>
          <w:sz w:val="24"/>
          <w:szCs w:val="24"/>
        </w:rPr>
        <w:t xml:space="preserve">sprawdziły się w </w:t>
      </w:r>
      <w:r w:rsidR="00AB1F5A">
        <w:rPr>
          <w:rFonts w:cstheme="minorHAnsi"/>
          <w:bCs/>
          <w:sz w:val="24"/>
          <w:szCs w:val="24"/>
        </w:rPr>
        <w:t>całości.</w:t>
      </w:r>
      <w:r w:rsidR="00382814">
        <w:rPr>
          <w:rFonts w:cstheme="minorHAnsi"/>
          <w:bCs/>
          <w:sz w:val="24"/>
          <w:szCs w:val="24"/>
        </w:rPr>
        <w:br/>
      </w:r>
      <w:r w:rsidR="00CC598C">
        <w:rPr>
          <w:rFonts w:cstheme="minorHAnsi"/>
          <w:bCs/>
          <w:sz w:val="24"/>
          <w:szCs w:val="24"/>
        </w:rPr>
        <w:t xml:space="preserve"> Nigdy nie </w:t>
      </w:r>
      <w:r w:rsidR="00AB1F5A">
        <w:rPr>
          <w:rFonts w:cstheme="minorHAnsi"/>
          <w:bCs/>
          <w:sz w:val="24"/>
          <w:szCs w:val="24"/>
        </w:rPr>
        <w:t>twierdził</w:t>
      </w:r>
      <w:r w:rsidR="00CC598C">
        <w:rPr>
          <w:rFonts w:cstheme="minorHAnsi"/>
          <w:bCs/>
          <w:sz w:val="24"/>
          <w:szCs w:val="24"/>
        </w:rPr>
        <w:t xml:space="preserve">, że jest </w:t>
      </w:r>
      <w:r w:rsidR="00AB1F5A">
        <w:rPr>
          <w:rFonts w:cstheme="minorHAnsi"/>
          <w:bCs/>
          <w:sz w:val="24"/>
          <w:szCs w:val="24"/>
        </w:rPr>
        <w:t xml:space="preserve">to </w:t>
      </w:r>
      <w:r w:rsidR="005F4377">
        <w:rPr>
          <w:rFonts w:cstheme="minorHAnsi"/>
          <w:bCs/>
          <w:sz w:val="24"/>
          <w:szCs w:val="24"/>
        </w:rPr>
        <w:t>„</w:t>
      </w:r>
      <w:r w:rsidR="00CC598C">
        <w:rPr>
          <w:rFonts w:cstheme="minorHAnsi"/>
          <w:bCs/>
          <w:sz w:val="24"/>
          <w:szCs w:val="24"/>
        </w:rPr>
        <w:t>VAT w najlepszym wydaniu</w:t>
      </w:r>
      <w:r w:rsidR="005F4377">
        <w:rPr>
          <w:rFonts w:cstheme="minorHAnsi"/>
          <w:bCs/>
          <w:sz w:val="24"/>
          <w:szCs w:val="24"/>
        </w:rPr>
        <w:t>”</w:t>
      </w:r>
      <w:r w:rsidR="00CC598C">
        <w:rPr>
          <w:rFonts w:cstheme="minorHAnsi"/>
          <w:bCs/>
          <w:sz w:val="24"/>
          <w:szCs w:val="24"/>
        </w:rPr>
        <w:t>.</w:t>
      </w:r>
    </w:p>
    <w:p w14:paraId="2579547F" w14:textId="77777777" w:rsidR="001163B2" w:rsidRPr="001163B2" w:rsidRDefault="001163B2" w:rsidP="001163B2">
      <w:pPr>
        <w:spacing w:after="0" w:line="360" w:lineRule="auto"/>
        <w:rPr>
          <w:rFonts w:cstheme="minorHAnsi"/>
          <w:sz w:val="24"/>
          <w:szCs w:val="24"/>
        </w:rPr>
      </w:pPr>
    </w:p>
    <w:p w14:paraId="5A272ED0" w14:textId="77777777" w:rsidR="00465DBF" w:rsidRPr="00465DBF" w:rsidRDefault="00465DBF" w:rsidP="00465DBF">
      <w:pPr>
        <w:spacing w:after="0" w:line="360" w:lineRule="auto"/>
        <w:rPr>
          <w:rFonts w:cstheme="minorHAnsi"/>
          <w:sz w:val="24"/>
          <w:szCs w:val="24"/>
        </w:rPr>
      </w:pPr>
    </w:p>
    <w:p w14:paraId="4DFD08DC" w14:textId="77777777" w:rsidR="00264BA3" w:rsidRDefault="00264BA3" w:rsidP="00264BA3">
      <w:pPr>
        <w:pStyle w:val="Akapitzlist"/>
        <w:spacing w:after="0" w:line="360" w:lineRule="auto"/>
        <w:ind w:left="-426"/>
        <w:rPr>
          <w:rFonts w:cstheme="minorHAnsi"/>
          <w:sz w:val="24"/>
          <w:szCs w:val="24"/>
        </w:rPr>
      </w:pPr>
    </w:p>
    <w:p w14:paraId="57BF3DB7" w14:textId="1268FD98" w:rsidR="00264BA3" w:rsidRPr="00264BA3" w:rsidRDefault="00264BA3" w:rsidP="00264BA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</w:p>
    <w:sectPr w:rsidR="00264BA3" w:rsidRPr="0026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DA6"/>
    <w:multiLevelType w:val="hybridMultilevel"/>
    <w:tmpl w:val="0FE8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2BD4"/>
    <w:multiLevelType w:val="multilevel"/>
    <w:tmpl w:val="35A0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1"/>
    <w:rsid w:val="00086703"/>
    <w:rsid w:val="000A7400"/>
    <w:rsid w:val="000D0342"/>
    <w:rsid w:val="000F35A2"/>
    <w:rsid w:val="001163B2"/>
    <w:rsid w:val="001423D1"/>
    <w:rsid w:val="0015528B"/>
    <w:rsid w:val="00160EA8"/>
    <w:rsid w:val="001874AE"/>
    <w:rsid w:val="001A560D"/>
    <w:rsid w:val="001F180A"/>
    <w:rsid w:val="001F2234"/>
    <w:rsid w:val="00214512"/>
    <w:rsid w:val="00225AE2"/>
    <w:rsid w:val="00264BA3"/>
    <w:rsid w:val="002762C6"/>
    <w:rsid w:val="002C0502"/>
    <w:rsid w:val="002E5A27"/>
    <w:rsid w:val="00302766"/>
    <w:rsid w:val="003123AE"/>
    <w:rsid w:val="00323304"/>
    <w:rsid w:val="00352766"/>
    <w:rsid w:val="00361818"/>
    <w:rsid w:val="00382814"/>
    <w:rsid w:val="003903BF"/>
    <w:rsid w:val="0039479F"/>
    <w:rsid w:val="003A2DFF"/>
    <w:rsid w:val="003A5842"/>
    <w:rsid w:val="003A7051"/>
    <w:rsid w:val="003B4091"/>
    <w:rsid w:val="00420BAF"/>
    <w:rsid w:val="00460DFA"/>
    <w:rsid w:val="00461BAC"/>
    <w:rsid w:val="00465DBF"/>
    <w:rsid w:val="004B1633"/>
    <w:rsid w:val="004B5ED1"/>
    <w:rsid w:val="005161C8"/>
    <w:rsid w:val="005A1E7D"/>
    <w:rsid w:val="005C0FF3"/>
    <w:rsid w:val="005C5A29"/>
    <w:rsid w:val="005E1422"/>
    <w:rsid w:val="005F3326"/>
    <w:rsid w:val="005F4377"/>
    <w:rsid w:val="005F4577"/>
    <w:rsid w:val="006303C4"/>
    <w:rsid w:val="00640035"/>
    <w:rsid w:val="00644BFA"/>
    <w:rsid w:val="006B1454"/>
    <w:rsid w:val="006D2F52"/>
    <w:rsid w:val="007067D0"/>
    <w:rsid w:val="007D4437"/>
    <w:rsid w:val="00810B70"/>
    <w:rsid w:val="00814081"/>
    <w:rsid w:val="00836548"/>
    <w:rsid w:val="008B0ABC"/>
    <w:rsid w:val="009544DD"/>
    <w:rsid w:val="00954C73"/>
    <w:rsid w:val="00956466"/>
    <w:rsid w:val="00956C35"/>
    <w:rsid w:val="00985BBD"/>
    <w:rsid w:val="009C61EC"/>
    <w:rsid w:val="009F2C6E"/>
    <w:rsid w:val="00A00FEC"/>
    <w:rsid w:val="00A25611"/>
    <w:rsid w:val="00A27E70"/>
    <w:rsid w:val="00A525A9"/>
    <w:rsid w:val="00A6136D"/>
    <w:rsid w:val="00A66D21"/>
    <w:rsid w:val="00A9067D"/>
    <w:rsid w:val="00AB1F5A"/>
    <w:rsid w:val="00AB68C5"/>
    <w:rsid w:val="00AE0D35"/>
    <w:rsid w:val="00AE2B81"/>
    <w:rsid w:val="00B00F40"/>
    <w:rsid w:val="00B048A3"/>
    <w:rsid w:val="00B04B5B"/>
    <w:rsid w:val="00B12A6F"/>
    <w:rsid w:val="00B43974"/>
    <w:rsid w:val="00B810FC"/>
    <w:rsid w:val="00BF092A"/>
    <w:rsid w:val="00BF6758"/>
    <w:rsid w:val="00BF7F37"/>
    <w:rsid w:val="00C0234A"/>
    <w:rsid w:val="00C26E40"/>
    <w:rsid w:val="00C45B5B"/>
    <w:rsid w:val="00C64DEB"/>
    <w:rsid w:val="00C961EC"/>
    <w:rsid w:val="00CA2ED5"/>
    <w:rsid w:val="00CB2ECD"/>
    <w:rsid w:val="00CC598C"/>
    <w:rsid w:val="00CD396C"/>
    <w:rsid w:val="00D27175"/>
    <w:rsid w:val="00D444D7"/>
    <w:rsid w:val="00DC12FB"/>
    <w:rsid w:val="00DE4A41"/>
    <w:rsid w:val="00E512F5"/>
    <w:rsid w:val="00E539F8"/>
    <w:rsid w:val="00E7372D"/>
    <w:rsid w:val="00EB77E8"/>
    <w:rsid w:val="00EB7B26"/>
    <w:rsid w:val="00EC6D8A"/>
    <w:rsid w:val="00F00546"/>
    <w:rsid w:val="00F11789"/>
    <w:rsid w:val="00F74644"/>
    <w:rsid w:val="00F95F47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FD29"/>
  <w15:docId w15:val="{5364506A-3991-4B0B-96FD-2A0B7257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jskonecki</dc:creator>
  <cp:keywords/>
  <dc:description/>
  <cp:lastModifiedBy>Ilona</cp:lastModifiedBy>
  <cp:revision>4</cp:revision>
  <cp:lastPrinted>2022-11-16T11:52:00Z</cp:lastPrinted>
  <dcterms:created xsi:type="dcterms:W3CDTF">2023-01-11T09:32:00Z</dcterms:created>
  <dcterms:modified xsi:type="dcterms:W3CDTF">2023-01-11T11:27:00Z</dcterms:modified>
</cp:coreProperties>
</file>