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53C2" w14:textId="77777777" w:rsidR="00850565" w:rsidRDefault="00850565" w:rsidP="00301044">
      <w:pPr>
        <w:pStyle w:val="Zawartotabeli"/>
        <w:jc w:val="center"/>
        <w:rPr>
          <w:rFonts w:asciiTheme="minorHAnsi" w:hAnsiTheme="minorHAnsi"/>
          <w:bCs/>
          <w:sz w:val="20"/>
          <w:szCs w:val="20"/>
        </w:rPr>
      </w:pPr>
    </w:p>
    <w:p w14:paraId="7EE61376" w14:textId="77777777" w:rsidR="00FA7028" w:rsidRDefault="00FA7028" w:rsidP="00301044">
      <w:pPr>
        <w:pStyle w:val="Zawartotabeli"/>
        <w:jc w:val="center"/>
        <w:rPr>
          <w:rFonts w:asciiTheme="minorHAnsi" w:hAnsiTheme="minorHAnsi"/>
          <w:bCs/>
          <w:sz w:val="28"/>
          <w:szCs w:val="28"/>
        </w:rPr>
      </w:pPr>
      <w:r>
        <w:rPr>
          <w:rFonts w:asciiTheme="minorHAnsi" w:hAnsiTheme="minorHAnsi"/>
          <w:bCs/>
          <w:noProof/>
          <w:sz w:val="20"/>
          <w:szCs w:val="20"/>
        </w:rPr>
        <w:drawing>
          <wp:anchor distT="0" distB="0" distL="114300" distR="114300" simplePos="0" relativeHeight="251659264" behindDoc="0" locked="0" layoutInCell="1" allowOverlap="1" wp14:anchorId="4B09DF3A" wp14:editId="54C5994C">
            <wp:simplePos x="0" y="0"/>
            <wp:positionH relativeFrom="column">
              <wp:posOffset>-65074</wp:posOffset>
            </wp:positionH>
            <wp:positionV relativeFrom="paragraph">
              <wp:posOffset>-237745</wp:posOffset>
            </wp:positionV>
            <wp:extent cx="1465300" cy="570586"/>
            <wp:effectExtent l="19050" t="0" r="15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300" cy="570586"/>
                    </a:xfrm>
                    <a:prstGeom prst="rect">
                      <a:avLst/>
                    </a:prstGeom>
                  </pic:spPr>
                </pic:pic>
              </a:graphicData>
            </a:graphic>
          </wp:anchor>
        </w:drawing>
      </w:r>
      <w:r w:rsidR="0080010F" w:rsidRPr="00013F0C">
        <w:rPr>
          <w:rFonts w:asciiTheme="minorHAnsi" w:hAnsiTheme="minorHAnsi"/>
          <w:bCs/>
          <w:sz w:val="20"/>
          <w:szCs w:val="20"/>
        </w:rPr>
        <w:t>„</w:t>
      </w:r>
      <w:r w:rsidR="0080010F" w:rsidRPr="00013F0C">
        <w:rPr>
          <w:rFonts w:asciiTheme="minorHAnsi" w:hAnsiTheme="minorHAnsi"/>
          <w:bCs/>
          <w:sz w:val="28"/>
          <w:szCs w:val="28"/>
        </w:rPr>
        <w:t>SOLPARK KLESZCZÓW” Sp. z o.o.</w:t>
      </w:r>
      <w:r w:rsidR="00301044" w:rsidRPr="00013F0C">
        <w:rPr>
          <w:rFonts w:asciiTheme="minorHAnsi" w:hAnsiTheme="minorHAnsi"/>
          <w:bCs/>
          <w:sz w:val="28"/>
          <w:szCs w:val="28"/>
        </w:rPr>
        <w:t xml:space="preserve">  </w:t>
      </w:r>
    </w:p>
    <w:p w14:paraId="5B859BD6" w14:textId="77777777" w:rsidR="00301044" w:rsidRPr="00013F0C" w:rsidRDefault="00862EFB" w:rsidP="00301044">
      <w:pPr>
        <w:pStyle w:val="Zawartotabeli"/>
        <w:jc w:val="center"/>
        <w:rPr>
          <w:rFonts w:asciiTheme="minorHAnsi" w:hAnsiTheme="minorHAnsi"/>
          <w:bCs/>
          <w:sz w:val="28"/>
          <w:szCs w:val="28"/>
        </w:rPr>
      </w:pPr>
      <w:r w:rsidRPr="00013F0C">
        <w:rPr>
          <w:rFonts w:asciiTheme="minorHAnsi" w:hAnsiTheme="minorHAnsi"/>
          <w:bCs/>
          <w:sz w:val="28"/>
          <w:szCs w:val="28"/>
        </w:rPr>
        <w:t>ogłasza rozpoczęcie rekrutacji na stanowisko</w:t>
      </w:r>
    </w:p>
    <w:p w14:paraId="1165D8CF" w14:textId="135CE40A" w:rsidR="00850565" w:rsidRPr="00885510" w:rsidRDefault="00862EFB" w:rsidP="00885510">
      <w:pPr>
        <w:pStyle w:val="Zawartotabeli"/>
        <w:jc w:val="center"/>
        <w:rPr>
          <w:rFonts w:asciiTheme="minorHAnsi" w:hAnsiTheme="minorHAnsi"/>
          <w:b/>
          <w:bCs/>
          <w:sz w:val="28"/>
          <w:szCs w:val="28"/>
        </w:rPr>
      </w:pPr>
      <w:r w:rsidRPr="00013F0C">
        <w:rPr>
          <w:rStyle w:val="Pogrubienie"/>
          <w:rFonts w:asciiTheme="minorHAnsi" w:hAnsiTheme="minorHAnsi"/>
          <w:color w:val="auto"/>
          <w:sz w:val="28"/>
          <w:szCs w:val="28"/>
        </w:rPr>
        <w:t xml:space="preserve">PRACOWNIK </w:t>
      </w:r>
      <w:r w:rsidR="001407B4">
        <w:rPr>
          <w:rStyle w:val="Pogrubienie"/>
          <w:rFonts w:asciiTheme="minorHAnsi" w:hAnsiTheme="minorHAnsi"/>
          <w:color w:val="auto"/>
          <w:sz w:val="28"/>
          <w:szCs w:val="28"/>
        </w:rPr>
        <w:t>GOSPODARCZY</w:t>
      </w:r>
      <w:r w:rsidR="00FA7028">
        <w:rPr>
          <w:rStyle w:val="Pogrubienie"/>
          <w:rFonts w:asciiTheme="minorHAnsi" w:hAnsiTheme="minorHAnsi"/>
          <w:color w:val="auto"/>
          <w:sz w:val="28"/>
          <w:szCs w:val="28"/>
        </w:rPr>
        <w:t xml:space="preserve"> </w:t>
      </w:r>
    </w:p>
    <w:p w14:paraId="0B3B3B78" w14:textId="77777777" w:rsidR="0080010F" w:rsidRPr="00013F0C" w:rsidRDefault="0080010F" w:rsidP="0080010F">
      <w:pPr>
        <w:pStyle w:val="Tekstpodstawowy"/>
        <w:spacing w:after="0"/>
        <w:rPr>
          <w:rFonts w:asciiTheme="minorHAnsi" w:hAnsiTheme="minorHAnsi"/>
          <w:b/>
          <w:color w:val="666666"/>
          <w:sz w:val="20"/>
          <w:szCs w:val="20"/>
        </w:rPr>
      </w:pPr>
    </w:p>
    <w:p w14:paraId="7A651BE5" w14:textId="77777777" w:rsidR="00862EFB" w:rsidRPr="00E246C6" w:rsidRDefault="00862EFB" w:rsidP="00862EFB">
      <w:pPr>
        <w:pStyle w:val="Tekstpodstawowy"/>
        <w:spacing w:after="0"/>
        <w:rPr>
          <w:b/>
          <w:sz w:val="20"/>
          <w:szCs w:val="20"/>
        </w:rPr>
      </w:pPr>
      <w:r w:rsidRPr="00E246C6">
        <w:rPr>
          <w:sz w:val="20"/>
          <w:szCs w:val="20"/>
        </w:rPr>
        <w:t> </w:t>
      </w:r>
      <w:r w:rsidRPr="00E246C6">
        <w:rPr>
          <w:b/>
          <w:bCs/>
          <w:sz w:val="20"/>
          <w:szCs w:val="20"/>
        </w:rPr>
        <w:t xml:space="preserve"> </w:t>
      </w:r>
      <w:r w:rsidRPr="00E246C6">
        <w:rPr>
          <w:b/>
          <w:sz w:val="20"/>
          <w:szCs w:val="20"/>
        </w:rPr>
        <w:t>Wymagania:</w:t>
      </w:r>
    </w:p>
    <w:p w14:paraId="13EC0DF7" w14:textId="77777777" w:rsidR="00862EFB" w:rsidRPr="00E246C6" w:rsidRDefault="00862EFB" w:rsidP="00862EFB">
      <w:pPr>
        <w:pStyle w:val="Tekstpodstawowy"/>
        <w:numPr>
          <w:ilvl w:val="0"/>
          <w:numId w:val="2"/>
        </w:numPr>
        <w:spacing w:after="0"/>
        <w:rPr>
          <w:sz w:val="20"/>
          <w:szCs w:val="20"/>
        </w:rPr>
      </w:pPr>
      <w:r w:rsidRPr="00E246C6">
        <w:rPr>
          <w:sz w:val="20"/>
          <w:szCs w:val="20"/>
        </w:rPr>
        <w:t>mile widziane doświadczenie zawodowe  </w:t>
      </w:r>
    </w:p>
    <w:p w14:paraId="61E07440" w14:textId="77777777" w:rsidR="00862EFB" w:rsidRPr="00E246C6" w:rsidRDefault="00E246C6" w:rsidP="00862EFB">
      <w:pPr>
        <w:pStyle w:val="Tekstpodstawowy"/>
        <w:numPr>
          <w:ilvl w:val="0"/>
          <w:numId w:val="2"/>
        </w:numPr>
        <w:spacing w:after="0"/>
        <w:rPr>
          <w:sz w:val="20"/>
          <w:szCs w:val="20"/>
        </w:rPr>
      </w:pPr>
      <w:r w:rsidRPr="00E246C6">
        <w:rPr>
          <w:sz w:val="20"/>
          <w:szCs w:val="20"/>
        </w:rPr>
        <w:t>wykształcenie zawodowe lub średnie</w:t>
      </w:r>
    </w:p>
    <w:p w14:paraId="7AD8ABF0" w14:textId="77777777" w:rsidR="00862EFB" w:rsidRPr="00E246C6" w:rsidRDefault="00862EFB" w:rsidP="00862EFB">
      <w:pPr>
        <w:pStyle w:val="Tekstpodstawowy"/>
        <w:numPr>
          <w:ilvl w:val="0"/>
          <w:numId w:val="2"/>
        </w:numPr>
        <w:spacing w:after="0"/>
        <w:rPr>
          <w:sz w:val="20"/>
          <w:szCs w:val="20"/>
        </w:rPr>
      </w:pPr>
      <w:r w:rsidRPr="00E246C6">
        <w:rPr>
          <w:sz w:val="20"/>
          <w:szCs w:val="20"/>
        </w:rPr>
        <w:t xml:space="preserve">dobrze rozwinięta umiejętność organizacji pracy </w:t>
      </w:r>
    </w:p>
    <w:p w14:paraId="65491D95" w14:textId="77777777" w:rsidR="00862EFB" w:rsidRPr="00E246C6" w:rsidRDefault="00862EFB" w:rsidP="00862EFB">
      <w:pPr>
        <w:pStyle w:val="Tekstpodstawowy"/>
        <w:numPr>
          <w:ilvl w:val="0"/>
          <w:numId w:val="2"/>
        </w:numPr>
        <w:spacing w:after="0"/>
        <w:rPr>
          <w:sz w:val="20"/>
          <w:szCs w:val="20"/>
        </w:rPr>
      </w:pPr>
      <w:r w:rsidRPr="00E246C6">
        <w:rPr>
          <w:sz w:val="20"/>
          <w:szCs w:val="20"/>
        </w:rPr>
        <w:t>umiejętność pracy w zespole</w:t>
      </w:r>
    </w:p>
    <w:p w14:paraId="4100BFA9" w14:textId="77777777" w:rsidR="00862EFB" w:rsidRPr="00E246C6" w:rsidRDefault="00862EFB" w:rsidP="00862EFB">
      <w:pPr>
        <w:pStyle w:val="Tekstpodstawowy"/>
        <w:numPr>
          <w:ilvl w:val="0"/>
          <w:numId w:val="2"/>
        </w:numPr>
        <w:spacing w:after="0"/>
        <w:rPr>
          <w:sz w:val="20"/>
          <w:szCs w:val="20"/>
        </w:rPr>
      </w:pPr>
      <w:r w:rsidRPr="00E246C6">
        <w:rPr>
          <w:sz w:val="20"/>
          <w:szCs w:val="20"/>
        </w:rPr>
        <w:t>komunikatywność, wysoka kultura osobista, uczciwość</w:t>
      </w:r>
    </w:p>
    <w:p w14:paraId="54C58AC3" w14:textId="77777777" w:rsidR="00862EFB" w:rsidRPr="00E246C6" w:rsidRDefault="00862EFB" w:rsidP="00862EFB">
      <w:pPr>
        <w:pStyle w:val="Tekstpodstawowy"/>
        <w:numPr>
          <w:ilvl w:val="0"/>
          <w:numId w:val="2"/>
        </w:numPr>
        <w:spacing w:after="0"/>
        <w:rPr>
          <w:sz w:val="20"/>
          <w:szCs w:val="20"/>
        </w:rPr>
      </w:pPr>
      <w:r w:rsidRPr="00E246C6">
        <w:rPr>
          <w:sz w:val="20"/>
          <w:szCs w:val="20"/>
        </w:rPr>
        <w:t>skrupulatność oraz inicjatywa w działaniu</w:t>
      </w:r>
    </w:p>
    <w:p w14:paraId="396948E9" w14:textId="77777777" w:rsidR="00862EFB" w:rsidRPr="00E246C6" w:rsidRDefault="00862EFB" w:rsidP="00862EFB">
      <w:pPr>
        <w:pStyle w:val="Tekstpodstawowy"/>
        <w:numPr>
          <w:ilvl w:val="0"/>
          <w:numId w:val="2"/>
        </w:numPr>
        <w:spacing w:after="0"/>
        <w:rPr>
          <w:sz w:val="20"/>
          <w:szCs w:val="20"/>
        </w:rPr>
      </w:pPr>
      <w:r w:rsidRPr="00E246C6">
        <w:rPr>
          <w:sz w:val="20"/>
          <w:szCs w:val="20"/>
        </w:rPr>
        <w:t>odpowiedzialność, dyspozycyjność</w:t>
      </w:r>
    </w:p>
    <w:p w14:paraId="17690DF9" w14:textId="77777777" w:rsidR="00857FE5" w:rsidRPr="00E246C6" w:rsidRDefault="00AA140A" w:rsidP="00857FE5">
      <w:pPr>
        <w:pStyle w:val="Tekstpodstawowy"/>
        <w:numPr>
          <w:ilvl w:val="0"/>
          <w:numId w:val="2"/>
        </w:numPr>
        <w:spacing w:after="0"/>
        <w:rPr>
          <w:sz w:val="20"/>
          <w:szCs w:val="20"/>
        </w:rPr>
      </w:pPr>
      <w:r w:rsidRPr="00E246C6">
        <w:rPr>
          <w:sz w:val="20"/>
          <w:szCs w:val="20"/>
        </w:rPr>
        <w:t>p</w:t>
      </w:r>
      <w:r w:rsidR="00857FE5" w:rsidRPr="00E246C6">
        <w:rPr>
          <w:sz w:val="20"/>
          <w:szCs w:val="20"/>
        </w:rPr>
        <w:t>rawo jazdy kat. B</w:t>
      </w:r>
    </w:p>
    <w:p w14:paraId="3449C9BF" w14:textId="77777777" w:rsidR="00857FE5" w:rsidRPr="00885510" w:rsidRDefault="00857FE5" w:rsidP="00857FE5">
      <w:pPr>
        <w:pStyle w:val="Tekstpodstawowy"/>
        <w:spacing w:after="0"/>
        <w:ind w:left="720"/>
        <w:rPr>
          <w:sz w:val="16"/>
          <w:szCs w:val="16"/>
        </w:rPr>
      </w:pPr>
    </w:p>
    <w:p w14:paraId="1E9012D5" w14:textId="77777777" w:rsidR="00FA7028" w:rsidRPr="00E246C6" w:rsidRDefault="00FA7028" w:rsidP="00885510">
      <w:pPr>
        <w:pStyle w:val="Tekstpodstawowy"/>
        <w:spacing w:after="0"/>
        <w:rPr>
          <w:sz w:val="20"/>
          <w:szCs w:val="20"/>
        </w:rPr>
      </w:pPr>
    </w:p>
    <w:p w14:paraId="182F36F2" w14:textId="77777777" w:rsidR="0080010F" w:rsidRPr="00E246C6" w:rsidRDefault="00862EFB" w:rsidP="0080010F">
      <w:pPr>
        <w:pStyle w:val="Tekstpodstawowy"/>
        <w:spacing w:after="0"/>
        <w:rPr>
          <w:b/>
          <w:bCs/>
          <w:color w:val="000000"/>
          <w:sz w:val="20"/>
          <w:szCs w:val="20"/>
        </w:rPr>
      </w:pPr>
      <w:r w:rsidRPr="00E246C6">
        <w:rPr>
          <w:b/>
          <w:bCs/>
          <w:color w:val="000000"/>
          <w:sz w:val="20"/>
          <w:szCs w:val="20"/>
        </w:rPr>
        <w:t>Zakres obowiązków</w:t>
      </w:r>
      <w:r w:rsidR="0080010F" w:rsidRPr="00E246C6">
        <w:rPr>
          <w:b/>
          <w:bCs/>
          <w:color w:val="000000"/>
          <w:sz w:val="20"/>
          <w:szCs w:val="20"/>
        </w:rPr>
        <w:t xml:space="preserve">: </w:t>
      </w:r>
    </w:p>
    <w:p w14:paraId="665B92EA" w14:textId="77777777" w:rsidR="004A40CA" w:rsidRPr="00E246C6" w:rsidRDefault="004A40CA" w:rsidP="007841A3">
      <w:pPr>
        <w:pStyle w:val="Tekstpodstawowy"/>
        <w:numPr>
          <w:ilvl w:val="0"/>
          <w:numId w:val="1"/>
        </w:numPr>
        <w:spacing w:after="0"/>
        <w:jc w:val="both"/>
        <w:rPr>
          <w:sz w:val="20"/>
          <w:szCs w:val="20"/>
        </w:rPr>
      </w:pPr>
      <w:r w:rsidRPr="00E246C6">
        <w:rPr>
          <w:sz w:val="20"/>
          <w:szCs w:val="20"/>
        </w:rPr>
        <w:t xml:space="preserve">stała </w:t>
      </w:r>
      <w:r w:rsidR="0080010F" w:rsidRPr="00E246C6">
        <w:rPr>
          <w:sz w:val="20"/>
          <w:szCs w:val="20"/>
        </w:rPr>
        <w:t>kontrola obiektu i urządzeń pod kątem bezpieczeństwa ich użytkowania</w:t>
      </w:r>
    </w:p>
    <w:p w14:paraId="62201344" w14:textId="77777777" w:rsidR="00DC1B7B" w:rsidRPr="00E246C6" w:rsidRDefault="00691AB1" w:rsidP="00DD5611">
      <w:pPr>
        <w:pStyle w:val="Tekstpodstawowy"/>
        <w:numPr>
          <w:ilvl w:val="0"/>
          <w:numId w:val="1"/>
        </w:numPr>
        <w:spacing w:after="0"/>
        <w:jc w:val="both"/>
        <w:rPr>
          <w:sz w:val="20"/>
          <w:szCs w:val="20"/>
        </w:rPr>
      </w:pPr>
      <w:r w:rsidRPr="00E246C6">
        <w:rPr>
          <w:sz w:val="20"/>
          <w:szCs w:val="20"/>
        </w:rPr>
        <w:t>naprawa</w:t>
      </w:r>
      <w:r w:rsidR="00DC1B7B" w:rsidRPr="00E246C6">
        <w:rPr>
          <w:sz w:val="20"/>
          <w:szCs w:val="20"/>
        </w:rPr>
        <w:t xml:space="preserve"> usterek,</w:t>
      </w:r>
      <w:r w:rsidRPr="00E246C6">
        <w:rPr>
          <w:sz w:val="20"/>
          <w:szCs w:val="20"/>
        </w:rPr>
        <w:t xml:space="preserve"> sprzętu, wyposażenia pomieszcze</w:t>
      </w:r>
      <w:r w:rsidR="00DC1B7B" w:rsidRPr="00E246C6">
        <w:rPr>
          <w:sz w:val="20"/>
          <w:szCs w:val="20"/>
        </w:rPr>
        <w:t>ń</w:t>
      </w:r>
    </w:p>
    <w:p w14:paraId="03900600" w14:textId="77777777" w:rsidR="00DC1B7B" w:rsidRPr="00E246C6" w:rsidRDefault="00DC1B7B" w:rsidP="00DD5611">
      <w:pPr>
        <w:pStyle w:val="Tekstpodstawowy"/>
        <w:numPr>
          <w:ilvl w:val="0"/>
          <w:numId w:val="1"/>
        </w:numPr>
        <w:spacing w:after="0"/>
        <w:jc w:val="both"/>
        <w:rPr>
          <w:sz w:val="20"/>
          <w:szCs w:val="20"/>
        </w:rPr>
      </w:pPr>
      <w:r w:rsidRPr="00E246C6">
        <w:rPr>
          <w:sz w:val="20"/>
          <w:szCs w:val="20"/>
        </w:rPr>
        <w:t>dbanie o tereny zielone na zewnątrz budynku</w:t>
      </w:r>
    </w:p>
    <w:p w14:paraId="4742EFDD" w14:textId="77777777" w:rsidR="00DC1B7B" w:rsidRPr="00E246C6" w:rsidRDefault="00DC1B7B" w:rsidP="00DD5611">
      <w:pPr>
        <w:pStyle w:val="Tekstpodstawowy"/>
        <w:numPr>
          <w:ilvl w:val="0"/>
          <w:numId w:val="1"/>
        </w:numPr>
        <w:spacing w:after="0"/>
        <w:jc w:val="both"/>
        <w:rPr>
          <w:sz w:val="20"/>
          <w:szCs w:val="20"/>
        </w:rPr>
      </w:pPr>
      <w:r w:rsidRPr="00E246C6">
        <w:rPr>
          <w:sz w:val="20"/>
          <w:szCs w:val="20"/>
        </w:rPr>
        <w:t>obsługa urządzeń do koszenia trawy,  odśnieżania, c</w:t>
      </w:r>
      <w:r w:rsidR="00627214" w:rsidRPr="00E246C6">
        <w:rPr>
          <w:sz w:val="20"/>
          <w:szCs w:val="20"/>
        </w:rPr>
        <w:t>zyszczenia terenów zewnętrznych</w:t>
      </w:r>
    </w:p>
    <w:p w14:paraId="6DF8BE29" w14:textId="77777777" w:rsidR="00DC1B7B" w:rsidRPr="00E246C6" w:rsidRDefault="00627214" w:rsidP="00DD5611">
      <w:pPr>
        <w:pStyle w:val="Tekstpodstawowy"/>
        <w:numPr>
          <w:ilvl w:val="0"/>
          <w:numId w:val="1"/>
        </w:numPr>
        <w:spacing w:after="0"/>
        <w:jc w:val="both"/>
        <w:rPr>
          <w:sz w:val="20"/>
          <w:szCs w:val="20"/>
        </w:rPr>
      </w:pPr>
      <w:r w:rsidRPr="00E246C6">
        <w:rPr>
          <w:sz w:val="20"/>
          <w:szCs w:val="20"/>
        </w:rPr>
        <w:t>kontrola stanu lodowiska</w:t>
      </w:r>
    </w:p>
    <w:p w14:paraId="7AA412AB" w14:textId="77777777" w:rsidR="004A40CA" w:rsidRPr="00E246C6" w:rsidRDefault="00691AB1" w:rsidP="00E246C6">
      <w:pPr>
        <w:pStyle w:val="Tekstpodstawowy"/>
        <w:numPr>
          <w:ilvl w:val="0"/>
          <w:numId w:val="1"/>
        </w:numPr>
        <w:spacing w:after="0"/>
        <w:rPr>
          <w:sz w:val="20"/>
          <w:szCs w:val="20"/>
        </w:rPr>
      </w:pPr>
      <w:r w:rsidRPr="00E246C6">
        <w:rPr>
          <w:sz w:val="20"/>
          <w:szCs w:val="20"/>
        </w:rPr>
        <w:t xml:space="preserve"> </w:t>
      </w:r>
      <w:r w:rsidR="004A40CA" w:rsidRPr="00E246C6">
        <w:rPr>
          <w:sz w:val="20"/>
          <w:szCs w:val="20"/>
        </w:rPr>
        <w:t>reagowanie na wezwania w zakresie napraw i usuwania awarii oraz innych działań związ</w:t>
      </w:r>
      <w:r w:rsidR="00DD5611" w:rsidRPr="00E246C6">
        <w:rPr>
          <w:sz w:val="20"/>
          <w:szCs w:val="20"/>
        </w:rPr>
        <w:t xml:space="preserve">anych </w:t>
      </w:r>
      <w:r w:rsidR="00AA140A" w:rsidRPr="00E246C6">
        <w:rPr>
          <w:sz w:val="20"/>
          <w:szCs w:val="20"/>
        </w:rPr>
        <w:br/>
      </w:r>
      <w:r w:rsidR="00DD5611" w:rsidRPr="00E246C6">
        <w:rPr>
          <w:sz w:val="20"/>
          <w:szCs w:val="20"/>
        </w:rPr>
        <w:t>z</w:t>
      </w:r>
      <w:r w:rsidR="00E246C6">
        <w:rPr>
          <w:sz w:val="20"/>
          <w:szCs w:val="20"/>
        </w:rPr>
        <w:t xml:space="preserve"> </w:t>
      </w:r>
      <w:r w:rsidR="00DD5611" w:rsidRPr="00E246C6">
        <w:rPr>
          <w:sz w:val="20"/>
          <w:szCs w:val="20"/>
        </w:rPr>
        <w:t xml:space="preserve"> funkcjonowaniem obiektu</w:t>
      </w:r>
    </w:p>
    <w:p w14:paraId="0B8AE018" w14:textId="77777777" w:rsidR="00627214" w:rsidRPr="00E246C6" w:rsidRDefault="00627214" w:rsidP="0090027D">
      <w:pPr>
        <w:pStyle w:val="Tekstpodstawowy"/>
        <w:numPr>
          <w:ilvl w:val="0"/>
          <w:numId w:val="1"/>
        </w:numPr>
        <w:spacing w:after="0"/>
        <w:jc w:val="both"/>
        <w:rPr>
          <w:sz w:val="20"/>
          <w:szCs w:val="20"/>
        </w:rPr>
      </w:pPr>
      <w:r w:rsidRPr="00E246C6">
        <w:rPr>
          <w:sz w:val="20"/>
          <w:szCs w:val="20"/>
        </w:rPr>
        <w:t>pozostałe działania wynikające z poleceń bezpośredniego przełożonego</w:t>
      </w:r>
    </w:p>
    <w:p w14:paraId="161304E9" w14:textId="77777777" w:rsidR="00013F0C" w:rsidRPr="00E246C6" w:rsidRDefault="00013F0C" w:rsidP="00885510">
      <w:pPr>
        <w:pStyle w:val="Tekstpodstawowy"/>
        <w:spacing w:after="0"/>
        <w:jc w:val="both"/>
        <w:rPr>
          <w:sz w:val="20"/>
          <w:szCs w:val="20"/>
        </w:rPr>
      </w:pPr>
    </w:p>
    <w:p w14:paraId="72B02B38" w14:textId="77777777" w:rsidR="00FA7028" w:rsidRPr="00885510" w:rsidRDefault="00FA7028" w:rsidP="00013F0C">
      <w:pPr>
        <w:pStyle w:val="Tekstpodstawowy"/>
        <w:spacing w:after="0"/>
        <w:ind w:left="720"/>
        <w:jc w:val="both"/>
        <w:rPr>
          <w:sz w:val="16"/>
          <w:szCs w:val="16"/>
        </w:rPr>
      </w:pPr>
    </w:p>
    <w:p w14:paraId="6B76F59B" w14:textId="77777777" w:rsidR="00862EFB" w:rsidRPr="00E246C6" w:rsidRDefault="00862EFB" w:rsidP="00862EFB">
      <w:pPr>
        <w:pStyle w:val="Tekstpodstawowy"/>
        <w:spacing w:after="0"/>
        <w:rPr>
          <w:b/>
          <w:sz w:val="20"/>
          <w:szCs w:val="20"/>
        </w:rPr>
      </w:pPr>
      <w:r w:rsidRPr="00E246C6">
        <w:rPr>
          <w:b/>
          <w:sz w:val="20"/>
          <w:szCs w:val="20"/>
        </w:rPr>
        <w:t>Wymagane dokumenty:</w:t>
      </w:r>
    </w:p>
    <w:p w14:paraId="4DB93BA9" w14:textId="77777777" w:rsidR="00857FE5" w:rsidRPr="00E246C6" w:rsidRDefault="00857FE5" w:rsidP="00857FE5">
      <w:pPr>
        <w:pStyle w:val="NormalnyWeb"/>
        <w:numPr>
          <w:ilvl w:val="1"/>
          <w:numId w:val="1"/>
        </w:numPr>
        <w:spacing w:before="0" w:beforeAutospacing="0" w:after="0" w:afterAutospacing="0"/>
        <w:jc w:val="both"/>
        <w:rPr>
          <w:sz w:val="20"/>
          <w:szCs w:val="20"/>
        </w:rPr>
      </w:pPr>
      <w:r w:rsidRPr="00E246C6">
        <w:rPr>
          <w:sz w:val="20"/>
          <w:szCs w:val="20"/>
        </w:rPr>
        <w:t>Curriculum Vitae</w:t>
      </w:r>
    </w:p>
    <w:p w14:paraId="6F80B161" w14:textId="33987DA8" w:rsidR="00FA7028" w:rsidRPr="00885510" w:rsidRDefault="00AA140A" w:rsidP="0080010F">
      <w:pPr>
        <w:pStyle w:val="Tekstpodstawowy"/>
        <w:numPr>
          <w:ilvl w:val="1"/>
          <w:numId w:val="1"/>
        </w:numPr>
        <w:spacing w:after="0"/>
        <w:rPr>
          <w:sz w:val="20"/>
          <w:szCs w:val="20"/>
        </w:rPr>
      </w:pPr>
      <w:r w:rsidRPr="00E246C6">
        <w:rPr>
          <w:sz w:val="20"/>
          <w:szCs w:val="20"/>
        </w:rPr>
        <w:t>L</w:t>
      </w:r>
      <w:r w:rsidR="00862EFB" w:rsidRPr="00E246C6">
        <w:rPr>
          <w:sz w:val="20"/>
          <w:szCs w:val="20"/>
        </w:rPr>
        <w:t>ist Motywacyjny</w:t>
      </w:r>
      <w:r w:rsidR="00857FE5" w:rsidRPr="00E246C6">
        <w:rPr>
          <w:sz w:val="20"/>
          <w:szCs w:val="20"/>
        </w:rPr>
        <w:t xml:space="preserve"> </w:t>
      </w:r>
    </w:p>
    <w:p w14:paraId="3721C775" w14:textId="77777777" w:rsidR="00FA7028" w:rsidRPr="00E246C6" w:rsidRDefault="00FA7028" w:rsidP="0080010F">
      <w:pPr>
        <w:pStyle w:val="Tekstpodstawowy"/>
        <w:spacing w:after="0"/>
        <w:rPr>
          <w:b/>
          <w:sz w:val="20"/>
          <w:szCs w:val="20"/>
        </w:rPr>
      </w:pPr>
    </w:p>
    <w:p w14:paraId="25ED98AA" w14:textId="77777777" w:rsidR="0080010F" w:rsidRPr="00E246C6" w:rsidRDefault="0080010F" w:rsidP="0080010F">
      <w:pPr>
        <w:pStyle w:val="Tekstpodstawowy"/>
        <w:spacing w:after="0"/>
        <w:rPr>
          <w:b/>
          <w:sz w:val="20"/>
          <w:szCs w:val="20"/>
        </w:rPr>
      </w:pPr>
      <w:r w:rsidRPr="00E246C6">
        <w:rPr>
          <w:b/>
          <w:sz w:val="20"/>
          <w:szCs w:val="20"/>
        </w:rPr>
        <w:t>Oferujemy:</w:t>
      </w:r>
    </w:p>
    <w:p w14:paraId="27067E56" w14:textId="77777777" w:rsidR="0080010F" w:rsidRPr="00E246C6" w:rsidRDefault="0080010F" w:rsidP="0080010F">
      <w:pPr>
        <w:pStyle w:val="Tekstpodstawowy"/>
        <w:numPr>
          <w:ilvl w:val="0"/>
          <w:numId w:val="4"/>
        </w:numPr>
        <w:spacing w:after="0"/>
        <w:rPr>
          <w:sz w:val="20"/>
          <w:szCs w:val="20"/>
        </w:rPr>
      </w:pPr>
      <w:r w:rsidRPr="00E246C6">
        <w:rPr>
          <w:sz w:val="20"/>
          <w:szCs w:val="20"/>
        </w:rPr>
        <w:t>stabilne zatrudnienie w oparciu o umowę o pracę</w:t>
      </w:r>
    </w:p>
    <w:p w14:paraId="3F297525" w14:textId="77777777" w:rsidR="0080010F" w:rsidRPr="00E246C6" w:rsidRDefault="0080010F" w:rsidP="0080010F">
      <w:pPr>
        <w:pStyle w:val="Tekstpodstawowy"/>
        <w:numPr>
          <w:ilvl w:val="0"/>
          <w:numId w:val="4"/>
        </w:numPr>
        <w:spacing w:after="0"/>
        <w:rPr>
          <w:sz w:val="20"/>
          <w:szCs w:val="20"/>
        </w:rPr>
      </w:pPr>
      <w:r w:rsidRPr="00E246C6">
        <w:rPr>
          <w:sz w:val="20"/>
          <w:szCs w:val="20"/>
        </w:rPr>
        <w:t xml:space="preserve">stałe wynagrodzenie </w:t>
      </w:r>
    </w:p>
    <w:p w14:paraId="347FE65B" w14:textId="77777777" w:rsidR="0080010F" w:rsidRPr="00E246C6" w:rsidRDefault="0080010F" w:rsidP="0080010F">
      <w:pPr>
        <w:pStyle w:val="Tekstpodstawowy"/>
        <w:numPr>
          <w:ilvl w:val="0"/>
          <w:numId w:val="4"/>
        </w:numPr>
        <w:spacing w:after="0"/>
        <w:rPr>
          <w:sz w:val="20"/>
          <w:szCs w:val="20"/>
        </w:rPr>
      </w:pPr>
      <w:r w:rsidRPr="00E246C6">
        <w:rPr>
          <w:sz w:val="20"/>
          <w:szCs w:val="20"/>
        </w:rPr>
        <w:t>możliwość rozwoju zawodowego</w:t>
      </w:r>
    </w:p>
    <w:p w14:paraId="2141ED4C" w14:textId="77777777" w:rsidR="00FA7028" w:rsidRPr="00E246C6" w:rsidRDefault="00FA7028" w:rsidP="0080010F">
      <w:pPr>
        <w:pStyle w:val="Tekstpodstawowy"/>
        <w:rPr>
          <w:b/>
          <w:sz w:val="20"/>
          <w:szCs w:val="20"/>
        </w:rPr>
      </w:pPr>
    </w:p>
    <w:p w14:paraId="79394B35" w14:textId="77777777" w:rsidR="00862EFB" w:rsidRPr="00E246C6" w:rsidRDefault="00862EFB" w:rsidP="0080010F">
      <w:pPr>
        <w:pStyle w:val="Tekstpodstawowy"/>
        <w:rPr>
          <w:b/>
          <w:sz w:val="20"/>
          <w:szCs w:val="20"/>
        </w:rPr>
      </w:pPr>
      <w:r w:rsidRPr="00E246C6">
        <w:rPr>
          <w:b/>
          <w:sz w:val="20"/>
          <w:szCs w:val="20"/>
        </w:rPr>
        <w:t>Sposób składania dokumentów:</w:t>
      </w:r>
    </w:p>
    <w:p w14:paraId="26071EDA" w14:textId="77777777" w:rsidR="00862EFB" w:rsidRPr="00E246C6" w:rsidRDefault="00862EFB" w:rsidP="00862EFB">
      <w:pPr>
        <w:pStyle w:val="Tekstpodstawowy"/>
        <w:numPr>
          <w:ilvl w:val="0"/>
          <w:numId w:val="6"/>
        </w:numPr>
        <w:rPr>
          <w:sz w:val="20"/>
          <w:szCs w:val="20"/>
        </w:rPr>
      </w:pPr>
      <w:r w:rsidRPr="00E246C6">
        <w:rPr>
          <w:sz w:val="20"/>
          <w:szCs w:val="20"/>
        </w:rPr>
        <w:t>osobiście lub pocztą na adres „SOLPARK KLESZCZÓW”</w:t>
      </w:r>
      <w:r w:rsidR="0065040A">
        <w:rPr>
          <w:sz w:val="20"/>
          <w:szCs w:val="20"/>
        </w:rPr>
        <w:t xml:space="preserve"> Sp. z o.o. ul. Sportowa 8, 97-</w:t>
      </w:r>
      <w:r w:rsidRPr="00E246C6">
        <w:rPr>
          <w:sz w:val="20"/>
          <w:szCs w:val="20"/>
        </w:rPr>
        <w:t>410 Kleszczów</w:t>
      </w:r>
      <w:r w:rsidR="00866D16" w:rsidRPr="00E246C6">
        <w:rPr>
          <w:sz w:val="20"/>
          <w:szCs w:val="20"/>
        </w:rPr>
        <w:t xml:space="preserve"> </w:t>
      </w:r>
      <w:r w:rsidR="00FA7028" w:rsidRPr="00E246C6">
        <w:rPr>
          <w:sz w:val="20"/>
          <w:szCs w:val="20"/>
        </w:rPr>
        <w:br/>
      </w:r>
      <w:r w:rsidR="00866D16" w:rsidRPr="00E246C6">
        <w:rPr>
          <w:sz w:val="20"/>
          <w:szCs w:val="20"/>
        </w:rPr>
        <w:t>z dopiskiem „ref: rekrutacja P</w:t>
      </w:r>
      <w:r w:rsidR="00E246C6" w:rsidRPr="00E246C6">
        <w:rPr>
          <w:sz w:val="20"/>
          <w:szCs w:val="20"/>
        </w:rPr>
        <w:t>G</w:t>
      </w:r>
      <w:r w:rsidR="00866D16" w:rsidRPr="00E246C6">
        <w:rPr>
          <w:sz w:val="20"/>
          <w:szCs w:val="20"/>
        </w:rPr>
        <w:t>”</w:t>
      </w:r>
    </w:p>
    <w:p w14:paraId="7A374890" w14:textId="77777777" w:rsidR="00866D16" w:rsidRDefault="00FE6785" w:rsidP="00862EFB">
      <w:pPr>
        <w:pStyle w:val="Tekstpodstawowy"/>
        <w:numPr>
          <w:ilvl w:val="0"/>
          <w:numId w:val="6"/>
        </w:numPr>
        <w:rPr>
          <w:sz w:val="20"/>
          <w:szCs w:val="20"/>
        </w:rPr>
      </w:pPr>
      <w:r w:rsidRPr="00E246C6">
        <w:rPr>
          <w:sz w:val="20"/>
          <w:szCs w:val="20"/>
        </w:rPr>
        <w:t>p</w:t>
      </w:r>
      <w:r w:rsidR="00866D16" w:rsidRPr="00E246C6">
        <w:rPr>
          <w:sz w:val="20"/>
          <w:szCs w:val="20"/>
        </w:rPr>
        <w:t>oczt</w:t>
      </w:r>
      <w:r w:rsidRPr="00E246C6">
        <w:rPr>
          <w:sz w:val="20"/>
          <w:szCs w:val="20"/>
        </w:rPr>
        <w:t>ą</w:t>
      </w:r>
      <w:r w:rsidR="00866D16" w:rsidRPr="00E246C6">
        <w:rPr>
          <w:sz w:val="20"/>
          <w:szCs w:val="20"/>
        </w:rPr>
        <w:t xml:space="preserve"> elektroniczną na adres: </w:t>
      </w:r>
      <w:hyperlink r:id="rId9" w:history="1">
        <w:r w:rsidR="00866D16" w:rsidRPr="00E246C6">
          <w:rPr>
            <w:rStyle w:val="Hipercze"/>
            <w:color w:val="auto"/>
            <w:sz w:val="20"/>
            <w:szCs w:val="20"/>
          </w:rPr>
          <w:t>biuro@kompleks-solpark.pl</w:t>
        </w:r>
      </w:hyperlink>
      <w:r w:rsidR="00866D16" w:rsidRPr="00E246C6">
        <w:rPr>
          <w:sz w:val="20"/>
          <w:szCs w:val="20"/>
        </w:rPr>
        <w:t xml:space="preserve">, w temacie wiadomości proszę wpisać </w:t>
      </w:r>
      <w:r w:rsidR="00FA7028" w:rsidRPr="00E246C6">
        <w:rPr>
          <w:sz w:val="20"/>
          <w:szCs w:val="20"/>
        </w:rPr>
        <w:br/>
      </w:r>
      <w:r w:rsidR="00E246C6" w:rsidRPr="00E246C6">
        <w:rPr>
          <w:sz w:val="20"/>
          <w:szCs w:val="20"/>
        </w:rPr>
        <w:t>„ref: rekrutacja PG</w:t>
      </w:r>
      <w:r w:rsidR="00866D16" w:rsidRPr="00E246C6">
        <w:rPr>
          <w:sz w:val="20"/>
          <w:szCs w:val="20"/>
        </w:rPr>
        <w:t>”</w:t>
      </w:r>
    </w:p>
    <w:p w14:paraId="35E7C56F" w14:textId="420B68F8" w:rsidR="00850565" w:rsidRDefault="00850565" w:rsidP="00850565">
      <w:pPr>
        <w:pStyle w:val="Tekstpodstawowy"/>
        <w:numPr>
          <w:ilvl w:val="0"/>
          <w:numId w:val="6"/>
        </w:numPr>
        <w:rPr>
          <w:rFonts w:asciiTheme="minorHAnsi" w:hAnsiTheme="minorHAnsi" w:cstheme="minorHAnsi"/>
          <w:sz w:val="20"/>
          <w:szCs w:val="20"/>
        </w:rPr>
      </w:pPr>
      <w:r>
        <w:rPr>
          <w:rFonts w:asciiTheme="minorHAnsi" w:hAnsiTheme="minorHAnsi" w:cstheme="minorHAnsi"/>
          <w:sz w:val="20"/>
          <w:szCs w:val="20"/>
        </w:rPr>
        <w:t xml:space="preserve">dokumenty prosimy składać  do  </w:t>
      </w:r>
      <w:r w:rsidR="00764886">
        <w:rPr>
          <w:rFonts w:asciiTheme="minorHAnsi" w:hAnsiTheme="minorHAnsi" w:cstheme="minorHAnsi"/>
          <w:sz w:val="20"/>
          <w:szCs w:val="20"/>
        </w:rPr>
        <w:t>20</w:t>
      </w:r>
      <w:r>
        <w:rPr>
          <w:rFonts w:asciiTheme="minorHAnsi" w:hAnsiTheme="minorHAnsi" w:cstheme="minorHAnsi"/>
          <w:sz w:val="20"/>
          <w:szCs w:val="20"/>
        </w:rPr>
        <w:t>.0</w:t>
      </w:r>
      <w:r w:rsidR="00885510">
        <w:rPr>
          <w:rFonts w:asciiTheme="minorHAnsi" w:hAnsiTheme="minorHAnsi" w:cstheme="minorHAnsi"/>
          <w:sz w:val="20"/>
          <w:szCs w:val="20"/>
        </w:rPr>
        <w:t>6</w:t>
      </w:r>
      <w:r>
        <w:rPr>
          <w:rFonts w:asciiTheme="minorHAnsi" w:hAnsiTheme="minorHAnsi" w:cstheme="minorHAnsi"/>
          <w:sz w:val="20"/>
          <w:szCs w:val="20"/>
        </w:rPr>
        <w:t>.20</w:t>
      </w:r>
      <w:r w:rsidR="00885510">
        <w:rPr>
          <w:rFonts w:asciiTheme="minorHAnsi" w:hAnsiTheme="minorHAnsi" w:cstheme="minorHAnsi"/>
          <w:sz w:val="20"/>
          <w:szCs w:val="20"/>
        </w:rPr>
        <w:t>2</w:t>
      </w:r>
      <w:r w:rsidR="00BE7744">
        <w:rPr>
          <w:rFonts w:asciiTheme="minorHAnsi" w:hAnsiTheme="minorHAnsi" w:cstheme="minorHAnsi"/>
          <w:sz w:val="20"/>
          <w:szCs w:val="20"/>
        </w:rPr>
        <w:t>2</w:t>
      </w:r>
      <w:r w:rsidR="00885510">
        <w:rPr>
          <w:rFonts w:asciiTheme="minorHAnsi" w:hAnsiTheme="minorHAnsi" w:cstheme="minorHAnsi"/>
          <w:sz w:val="20"/>
          <w:szCs w:val="20"/>
        </w:rPr>
        <w:t xml:space="preserve"> </w:t>
      </w:r>
      <w:r>
        <w:rPr>
          <w:rFonts w:asciiTheme="minorHAnsi" w:hAnsiTheme="minorHAnsi" w:cstheme="minorHAnsi"/>
          <w:sz w:val="20"/>
          <w:szCs w:val="20"/>
        </w:rPr>
        <w:t>r</w:t>
      </w:r>
      <w:r w:rsidR="00885510">
        <w:rPr>
          <w:rFonts w:asciiTheme="minorHAnsi" w:hAnsiTheme="minorHAnsi" w:cstheme="minorHAnsi"/>
          <w:sz w:val="20"/>
          <w:szCs w:val="20"/>
        </w:rPr>
        <w:t>.</w:t>
      </w:r>
    </w:p>
    <w:p w14:paraId="5C991F94" w14:textId="7444EDF1" w:rsidR="00885510" w:rsidRPr="00885510" w:rsidRDefault="00885510" w:rsidP="00885510">
      <w:pPr>
        <w:shd w:val="clear" w:color="auto" w:fill="FFFFFF"/>
        <w:spacing w:before="100" w:beforeAutospacing="1" w:after="360" w:line="240" w:lineRule="auto"/>
        <w:jc w:val="both"/>
        <w:rPr>
          <w:rFonts w:ascii="Times New Roman" w:eastAsia="Times New Roman" w:hAnsi="Times New Roman" w:cs="Times New Roman"/>
          <w:sz w:val="20"/>
          <w:szCs w:val="20"/>
        </w:rPr>
      </w:pPr>
      <w:r w:rsidRPr="00885510">
        <w:rPr>
          <w:rFonts w:ascii="Times New Roman" w:eastAsia="Times New Roman" w:hAnsi="Times New Roman" w:cs="Times New Roman"/>
          <w:b/>
          <w:bCs/>
          <w:sz w:val="20"/>
          <w:szCs w:val="20"/>
        </w:rPr>
        <w:t>Pr</w:t>
      </w:r>
      <w:r>
        <w:rPr>
          <w:rFonts w:ascii="Times New Roman" w:eastAsia="Times New Roman" w:hAnsi="Times New Roman" w:cs="Times New Roman"/>
          <w:b/>
          <w:bCs/>
          <w:sz w:val="20"/>
          <w:szCs w:val="20"/>
        </w:rPr>
        <w:t>a</w:t>
      </w:r>
      <w:r w:rsidRPr="00885510">
        <w:rPr>
          <w:rFonts w:ascii="Times New Roman" w:eastAsia="Times New Roman" w:hAnsi="Times New Roman" w:cs="Times New Roman"/>
          <w:b/>
          <w:bCs/>
          <w:sz w:val="20"/>
          <w:szCs w:val="20"/>
        </w:rPr>
        <w:t>codawca zastrzega sobie prawo do kontaktu tylko z wybranymi kandydatami.</w:t>
      </w:r>
    </w:p>
    <w:p w14:paraId="725BD2EE" w14:textId="291F8EF0" w:rsidR="00885510" w:rsidRDefault="00885510" w:rsidP="00885510">
      <w:pPr>
        <w:shd w:val="clear" w:color="auto" w:fill="FFFFFF"/>
        <w:spacing w:before="100" w:beforeAutospacing="1" w:after="360" w:line="240" w:lineRule="auto"/>
        <w:jc w:val="both"/>
        <w:rPr>
          <w:rFonts w:ascii="Times New Roman" w:eastAsia="Times New Roman" w:hAnsi="Times New Roman" w:cs="Times New Roman"/>
          <w:sz w:val="20"/>
          <w:szCs w:val="20"/>
        </w:rPr>
      </w:pPr>
      <w:r w:rsidRPr="00885510">
        <w:rPr>
          <w:rFonts w:ascii="Times New Roman" w:eastAsia="Times New Roman" w:hAnsi="Times New Roman" w:cs="Times New Roman"/>
          <w:sz w:val="20"/>
          <w:szCs w:val="20"/>
        </w:rPr>
        <w:t xml:space="preserve">Wymagane dokumenty - list motywacyjny, CV, powinny być opatrzone klauzulą „Wyrażam zgodę na przetwarzanie moich danych osobowych przez Solpark Kleszczów </w:t>
      </w:r>
      <w:r w:rsidR="00BE7744">
        <w:rPr>
          <w:rFonts w:ascii="Times New Roman" w:eastAsia="Times New Roman" w:hAnsi="Times New Roman" w:cs="Times New Roman"/>
          <w:sz w:val="20"/>
          <w:szCs w:val="20"/>
        </w:rPr>
        <w:t>S</w:t>
      </w:r>
      <w:r w:rsidRPr="00885510">
        <w:rPr>
          <w:rFonts w:ascii="Times New Roman" w:eastAsia="Times New Roman" w:hAnsi="Times New Roman" w:cs="Times New Roman"/>
          <w:sz w:val="20"/>
          <w:szCs w:val="20"/>
        </w:rPr>
        <w:t>p. z o.o. siedzibą w Kleszczowie w celu przeprowadzenia </w:t>
      </w:r>
      <w:r w:rsidRPr="00885510">
        <w:rPr>
          <w:rFonts w:ascii="Times New Roman" w:eastAsia="Times New Roman" w:hAnsi="Times New Roman" w:cs="Times New Roman"/>
          <w:b/>
          <w:bCs/>
          <w:sz w:val="20"/>
          <w:szCs w:val="20"/>
        </w:rPr>
        <w:t>niniejszego postępowania rekrutacyjnego</w:t>
      </w:r>
      <w:r w:rsidRPr="00885510">
        <w:rPr>
          <w:rFonts w:ascii="Times New Roman" w:eastAsia="Times New Roman" w:hAnsi="Times New Roman" w:cs="Times New Roman"/>
          <w:sz w:val="20"/>
          <w:szCs w:val="20"/>
        </w:rPr>
        <w:t xml:space="preserve"> na stanowisko </w:t>
      </w:r>
      <w:r w:rsidR="00BE7744">
        <w:rPr>
          <w:rFonts w:ascii="Times New Roman" w:eastAsia="Times New Roman" w:hAnsi="Times New Roman" w:cs="Times New Roman"/>
          <w:sz w:val="20"/>
          <w:szCs w:val="20"/>
        </w:rPr>
        <w:t>Pracownik Gospodarczy</w:t>
      </w:r>
      <w:r w:rsidRPr="00885510">
        <w:rPr>
          <w:rFonts w:ascii="Times New Roman" w:eastAsia="Times New Roman" w:hAnsi="Times New Roman" w:cs="Times New Roman"/>
          <w:sz w:val="20"/>
          <w:szCs w:val="20"/>
        </w:rPr>
        <w:t>. Wyrażenie zgody na przetwarzanie danych osobowych jes</w:t>
      </w:r>
      <w:r w:rsidR="00BE7744">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885510">
        <w:rPr>
          <w:rFonts w:ascii="Times New Roman" w:eastAsia="Times New Roman" w:hAnsi="Times New Roman" w:cs="Times New Roman"/>
          <w:sz w:val="20"/>
          <w:szCs w:val="20"/>
        </w:rPr>
        <w:t>dobrowolne, jednak niezbędne w celu rozpatrzenia zgłoszenia w toku rekrutacji.”</w:t>
      </w:r>
    </w:p>
    <w:p w14:paraId="0EA18457" w14:textId="4A63D128" w:rsidR="00885510" w:rsidRPr="00885510" w:rsidRDefault="00885510" w:rsidP="00885510">
      <w:pPr>
        <w:shd w:val="clear" w:color="auto" w:fill="FFFFFF"/>
        <w:spacing w:before="100" w:beforeAutospacing="1" w:after="360" w:line="240" w:lineRule="auto"/>
        <w:jc w:val="both"/>
        <w:rPr>
          <w:rFonts w:ascii="Times New Roman" w:eastAsia="Times New Roman" w:hAnsi="Times New Roman" w:cs="Times New Roman"/>
          <w:sz w:val="20"/>
          <w:szCs w:val="20"/>
        </w:rPr>
      </w:pPr>
      <w:r w:rsidRPr="00885510">
        <w:rPr>
          <w:rFonts w:ascii="Times New Roman" w:eastAsia="Times New Roman" w:hAnsi="Times New Roman" w:cs="Times New Roman"/>
          <w:sz w:val="20"/>
          <w:szCs w:val="20"/>
        </w:rPr>
        <w:t>Klauzula Informacyjna:</w:t>
      </w:r>
    </w:p>
    <w:p w14:paraId="655EC05D" w14:textId="3EB90289" w:rsidR="00885510" w:rsidRPr="00885510" w:rsidRDefault="00885510" w:rsidP="00885510">
      <w:pPr>
        <w:shd w:val="clear" w:color="auto" w:fill="FFFFFF"/>
        <w:spacing w:before="100" w:beforeAutospacing="1" w:after="360" w:line="240" w:lineRule="auto"/>
        <w:jc w:val="both"/>
        <w:rPr>
          <w:rFonts w:ascii="Times New Roman" w:eastAsia="Times New Roman" w:hAnsi="Times New Roman" w:cs="Times New Roman"/>
          <w:sz w:val="20"/>
          <w:szCs w:val="20"/>
        </w:rPr>
      </w:pPr>
      <w:r w:rsidRPr="00885510">
        <w:rPr>
          <w:rFonts w:ascii="Times New Roman" w:eastAsia="Times New Roman" w:hAnsi="Times New Roman" w:cs="Times New Roman"/>
          <w:sz w:val="20"/>
          <w:szCs w:val="20"/>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885510">
        <w:rPr>
          <w:rFonts w:ascii="Times New Roman" w:eastAsia="Times New Roman" w:hAnsi="Times New Roman" w:cs="Times New Roman"/>
          <w:b/>
          <w:bCs/>
          <w:sz w:val="20"/>
          <w:szCs w:val="20"/>
        </w:rPr>
        <w:t>administratorem Pani/Pana danych osobowych</w:t>
      </w:r>
      <w:r w:rsidRPr="00885510">
        <w:rPr>
          <w:rFonts w:ascii="Times New Roman" w:eastAsia="Times New Roman" w:hAnsi="Times New Roman" w:cs="Times New Roman"/>
          <w:sz w:val="20"/>
          <w:szCs w:val="20"/>
        </w:rPr>
        <w:t xml:space="preserve"> udostępnionych w celu przeprowadzenia postępowania rekrutacyjnego jest Solpark Kleszczów sp. z o.o. z siedzibą </w:t>
      </w:r>
      <w:r w:rsidR="00BE7744">
        <w:rPr>
          <w:rFonts w:ascii="Times New Roman" w:eastAsia="Times New Roman" w:hAnsi="Times New Roman" w:cs="Times New Roman"/>
          <w:sz w:val="20"/>
          <w:szCs w:val="20"/>
        </w:rPr>
        <w:br/>
      </w:r>
      <w:r w:rsidRPr="00885510">
        <w:rPr>
          <w:rFonts w:ascii="Times New Roman" w:eastAsia="Times New Roman" w:hAnsi="Times New Roman" w:cs="Times New Roman"/>
          <w:sz w:val="20"/>
          <w:szCs w:val="20"/>
        </w:rPr>
        <w:t>w Kleszczowie. Pani/Pana dane osobowe będą przetwarzane przez okres niezbędny do przeprowadzenia postępowania rekrutacyjnego.</w:t>
      </w:r>
    </w:p>
    <w:p w14:paraId="64CD2616" w14:textId="44924166" w:rsidR="00850565" w:rsidRPr="00885510" w:rsidRDefault="00885510" w:rsidP="00885510">
      <w:pPr>
        <w:shd w:val="clear" w:color="auto" w:fill="FFFFFF"/>
        <w:spacing w:before="100" w:beforeAutospacing="1" w:after="360" w:line="240" w:lineRule="auto"/>
        <w:jc w:val="both"/>
        <w:rPr>
          <w:rFonts w:ascii="Times New Roman" w:eastAsia="Times New Roman" w:hAnsi="Times New Roman" w:cs="Times New Roman"/>
          <w:sz w:val="20"/>
          <w:szCs w:val="20"/>
        </w:rPr>
      </w:pPr>
      <w:r w:rsidRPr="00885510">
        <w:rPr>
          <w:rFonts w:ascii="Times New Roman" w:eastAsia="Times New Roman" w:hAnsi="Times New Roman" w:cs="Times New Roman"/>
          <w:sz w:val="20"/>
          <w:szCs w:val="20"/>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10" w:history="1">
        <w:r w:rsidRPr="00885510">
          <w:rPr>
            <w:rFonts w:ascii="Times New Roman" w:eastAsia="Times New Roman" w:hAnsi="Times New Roman" w:cs="Times New Roman"/>
            <w:sz w:val="20"/>
            <w:szCs w:val="20"/>
            <w:u w:val="single"/>
          </w:rPr>
          <w:t>iod@kompleks-solpark.pl</w:t>
        </w:r>
      </w:hyperlink>
    </w:p>
    <w:sectPr w:rsidR="00850565" w:rsidRPr="00885510" w:rsidSect="00885510">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15EF" w14:textId="77777777" w:rsidR="00550485" w:rsidRDefault="00550485" w:rsidP="00DC1B7B">
      <w:pPr>
        <w:spacing w:after="0" w:line="240" w:lineRule="auto"/>
      </w:pPr>
      <w:r>
        <w:separator/>
      </w:r>
    </w:p>
  </w:endnote>
  <w:endnote w:type="continuationSeparator" w:id="0">
    <w:p w14:paraId="71A074B3" w14:textId="77777777" w:rsidR="00550485" w:rsidRDefault="00550485" w:rsidP="00DC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5A81" w14:textId="77777777" w:rsidR="00550485" w:rsidRDefault="00550485" w:rsidP="00DC1B7B">
      <w:pPr>
        <w:spacing w:after="0" w:line="240" w:lineRule="auto"/>
      </w:pPr>
      <w:r>
        <w:separator/>
      </w:r>
    </w:p>
  </w:footnote>
  <w:footnote w:type="continuationSeparator" w:id="0">
    <w:p w14:paraId="4C6B1845" w14:textId="77777777" w:rsidR="00550485" w:rsidRDefault="00550485" w:rsidP="00DC1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DA3C01"/>
    <w:multiLevelType w:val="hybridMultilevel"/>
    <w:tmpl w:val="4FF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7939726">
    <w:abstractNumId w:val="0"/>
  </w:num>
  <w:num w:numId="2" w16cid:durableId="983046682">
    <w:abstractNumId w:val="1"/>
  </w:num>
  <w:num w:numId="3" w16cid:durableId="1279265321">
    <w:abstractNumId w:val="2"/>
  </w:num>
  <w:num w:numId="4" w16cid:durableId="658774015">
    <w:abstractNumId w:val="3"/>
  </w:num>
  <w:num w:numId="5" w16cid:durableId="974144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107423">
    <w:abstractNumId w:val="6"/>
  </w:num>
  <w:num w:numId="7" w16cid:durableId="850215745">
    <w:abstractNumId w:val="4"/>
  </w:num>
  <w:num w:numId="8" w16cid:durableId="7063705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53F9"/>
    <w:rsid w:val="00003297"/>
    <w:rsid w:val="00013F0C"/>
    <w:rsid w:val="00083CD3"/>
    <w:rsid w:val="000A3741"/>
    <w:rsid w:val="000D35DB"/>
    <w:rsid w:val="0012016D"/>
    <w:rsid w:val="001407B4"/>
    <w:rsid w:val="00222AFA"/>
    <w:rsid w:val="002A3064"/>
    <w:rsid w:val="00301044"/>
    <w:rsid w:val="003353F9"/>
    <w:rsid w:val="004A40CA"/>
    <w:rsid w:val="00550485"/>
    <w:rsid w:val="005A70AC"/>
    <w:rsid w:val="00627214"/>
    <w:rsid w:val="0065040A"/>
    <w:rsid w:val="00691AB1"/>
    <w:rsid w:val="00736F00"/>
    <w:rsid w:val="00764886"/>
    <w:rsid w:val="007841A3"/>
    <w:rsid w:val="0080010F"/>
    <w:rsid w:val="00850565"/>
    <w:rsid w:val="00857FE5"/>
    <w:rsid w:val="00862EFB"/>
    <w:rsid w:val="00866D16"/>
    <w:rsid w:val="00885510"/>
    <w:rsid w:val="0090027D"/>
    <w:rsid w:val="00980161"/>
    <w:rsid w:val="00AA140A"/>
    <w:rsid w:val="00AB222D"/>
    <w:rsid w:val="00B66467"/>
    <w:rsid w:val="00BA1FC4"/>
    <w:rsid w:val="00BE7744"/>
    <w:rsid w:val="00C6695F"/>
    <w:rsid w:val="00D25D48"/>
    <w:rsid w:val="00DC1B7B"/>
    <w:rsid w:val="00DC678B"/>
    <w:rsid w:val="00DD5611"/>
    <w:rsid w:val="00DD6482"/>
    <w:rsid w:val="00E14300"/>
    <w:rsid w:val="00E246C6"/>
    <w:rsid w:val="00EE3DCA"/>
    <w:rsid w:val="00F37C86"/>
    <w:rsid w:val="00FA7028"/>
    <w:rsid w:val="00FB1057"/>
    <w:rsid w:val="00FE6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18FE"/>
  <w15:docId w15:val="{A528F5A2-7D2B-4FF7-A6BB-6CA989A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53F9"/>
    <w:rPr>
      <w:b/>
      <w:bCs/>
      <w:color w:val="666666"/>
    </w:rPr>
  </w:style>
  <w:style w:type="paragraph" w:styleId="NormalnyWeb">
    <w:name w:val="Normal (Web)"/>
    <w:basedOn w:val="Normalny"/>
    <w:uiPriority w:val="99"/>
    <w:unhideWhenUsed/>
    <w:rsid w:val="0033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ny"/>
    <w:rsid w:val="00BA1FC4"/>
    <w:pPr>
      <w:spacing w:before="100" w:beforeAutospacing="1" w:after="100" w:afterAutospacing="1" w:line="270" w:lineRule="atLeast"/>
    </w:pPr>
    <w:rPr>
      <w:rFonts w:ascii="Tahoma" w:eastAsia="Times New Roman" w:hAnsi="Tahoma" w:cs="Tahoma"/>
      <w:color w:val="6B6B6B"/>
      <w:sz w:val="18"/>
      <w:szCs w:val="18"/>
    </w:rPr>
  </w:style>
  <w:style w:type="paragraph" w:styleId="Tekstpodstawowy">
    <w:name w:val="Body Text"/>
    <w:basedOn w:val="Normalny"/>
    <w:link w:val="TekstpodstawowyZnak"/>
    <w:rsid w:val="0080010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0010F"/>
    <w:rPr>
      <w:rFonts w:ascii="Times New Roman" w:eastAsia="Andale Sans UI" w:hAnsi="Times New Roman" w:cs="Times New Roman"/>
      <w:kern w:val="1"/>
      <w:sz w:val="24"/>
      <w:szCs w:val="24"/>
    </w:rPr>
  </w:style>
  <w:style w:type="paragraph" w:customStyle="1" w:styleId="Zawartotabeli">
    <w:name w:val="Zawartość tabeli"/>
    <w:basedOn w:val="Normalny"/>
    <w:rsid w:val="0080010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5A70AC"/>
    <w:pPr>
      <w:ind w:left="720"/>
      <w:contextualSpacing/>
    </w:pPr>
  </w:style>
  <w:style w:type="character" w:styleId="Hipercze">
    <w:name w:val="Hyperlink"/>
    <w:basedOn w:val="Domylnaczcionkaakapitu"/>
    <w:uiPriority w:val="99"/>
    <w:unhideWhenUsed/>
    <w:rsid w:val="00866D16"/>
    <w:rPr>
      <w:color w:val="0000FF" w:themeColor="hyperlink"/>
      <w:u w:val="single"/>
    </w:rPr>
  </w:style>
  <w:style w:type="character" w:styleId="Uwydatnienie">
    <w:name w:val="Emphasis"/>
    <w:basedOn w:val="Domylnaczcionkaakapitu"/>
    <w:uiPriority w:val="20"/>
    <w:qFormat/>
    <w:rsid w:val="00FE6785"/>
    <w:rPr>
      <w:i/>
      <w:iCs/>
    </w:rPr>
  </w:style>
  <w:style w:type="character" w:styleId="Odwoaniedokomentarza">
    <w:name w:val="annotation reference"/>
    <w:basedOn w:val="Domylnaczcionkaakapitu"/>
    <w:uiPriority w:val="99"/>
    <w:semiHidden/>
    <w:unhideWhenUsed/>
    <w:rsid w:val="00DC1B7B"/>
    <w:rPr>
      <w:sz w:val="16"/>
      <w:szCs w:val="16"/>
    </w:rPr>
  </w:style>
  <w:style w:type="paragraph" w:styleId="Tekstkomentarza">
    <w:name w:val="annotation text"/>
    <w:basedOn w:val="Normalny"/>
    <w:link w:val="TekstkomentarzaZnak"/>
    <w:uiPriority w:val="99"/>
    <w:semiHidden/>
    <w:unhideWhenUsed/>
    <w:rsid w:val="00DC1B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B7B"/>
    <w:rPr>
      <w:sz w:val="20"/>
      <w:szCs w:val="20"/>
    </w:rPr>
  </w:style>
  <w:style w:type="paragraph" w:styleId="Tematkomentarza">
    <w:name w:val="annotation subject"/>
    <w:basedOn w:val="Tekstkomentarza"/>
    <w:next w:val="Tekstkomentarza"/>
    <w:link w:val="TematkomentarzaZnak"/>
    <w:uiPriority w:val="99"/>
    <w:semiHidden/>
    <w:unhideWhenUsed/>
    <w:rsid w:val="00DC1B7B"/>
    <w:rPr>
      <w:b/>
      <w:bCs/>
    </w:rPr>
  </w:style>
  <w:style w:type="character" w:customStyle="1" w:styleId="TematkomentarzaZnak">
    <w:name w:val="Temat komentarza Znak"/>
    <w:basedOn w:val="TekstkomentarzaZnak"/>
    <w:link w:val="Tematkomentarza"/>
    <w:uiPriority w:val="99"/>
    <w:semiHidden/>
    <w:rsid w:val="00DC1B7B"/>
    <w:rPr>
      <w:b/>
      <w:bCs/>
      <w:sz w:val="20"/>
      <w:szCs w:val="20"/>
    </w:rPr>
  </w:style>
  <w:style w:type="paragraph" w:styleId="Tekstdymka">
    <w:name w:val="Balloon Text"/>
    <w:basedOn w:val="Normalny"/>
    <w:link w:val="TekstdymkaZnak"/>
    <w:uiPriority w:val="99"/>
    <w:semiHidden/>
    <w:unhideWhenUsed/>
    <w:rsid w:val="00DC1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DC1B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1B7B"/>
    <w:rPr>
      <w:sz w:val="20"/>
      <w:szCs w:val="20"/>
    </w:rPr>
  </w:style>
  <w:style w:type="character" w:styleId="Odwoanieprzypisudolnego">
    <w:name w:val="footnote reference"/>
    <w:basedOn w:val="Domylnaczcionkaakapitu"/>
    <w:uiPriority w:val="99"/>
    <w:semiHidden/>
    <w:unhideWhenUsed/>
    <w:rsid w:val="00DC1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053">
      <w:bodyDiv w:val="1"/>
      <w:marLeft w:val="0"/>
      <w:marRight w:val="0"/>
      <w:marTop w:val="0"/>
      <w:marBottom w:val="0"/>
      <w:divBdr>
        <w:top w:val="none" w:sz="0" w:space="0" w:color="auto"/>
        <w:left w:val="none" w:sz="0" w:space="0" w:color="auto"/>
        <w:bottom w:val="none" w:sz="0" w:space="0" w:color="auto"/>
        <w:right w:val="none" w:sz="0" w:space="0" w:color="auto"/>
      </w:divBdr>
      <w:divsChild>
        <w:div w:id="873421153">
          <w:marLeft w:val="0"/>
          <w:marRight w:val="0"/>
          <w:marTop w:val="300"/>
          <w:marBottom w:val="0"/>
          <w:divBdr>
            <w:top w:val="none" w:sz="0" w:space="0" w:color="auto"/>
            <w:left w:val="none" w:sz="0" w:space="0" w:color="auto"/>
            <w:bottom w:val="none" w:sz="0" w:space="0" w:color="auto"/>
            <w:right w:val="none" w:sz="0" w:space="0" w:color="auto"/>
          </w:divBdr>
          <w:divsChild>
            <w:div w:id="658845170">
              <w:marLeft w:val="450"/>
              <w:marRight w:val="450"/>
              <w:marTop w:val="450"/>
              <w:marBottom w:val="450"/>
              <w:divBdr>
                <w:top w:val="none" w:sz="0" w:space="0" w:color="auto"/>
                <w:left w:val="none" w:sz="0" w:space="0" w:color="auto"/>
                <w:bottom w:val="none" w:sz="0" w:space="0" w:color="auto"/>
                <w:right w:val="none" w:sz="0" w:space="0" w:color="auto"/>
              </w:divBdr>
              <w:divsChild>
                <w:div w:id="1516074073">
                  <w:marLeft w:val="0"/>
                  <w:marRight w:val="0"/>
                  <w:marTop w:val="0"/>
                  <w:marBottom w:val="0"/>
                  <w:divBdr>
                    <w:top w:val="single" w:sz="6" w:space="8" w:color="F9F9F9"/>
                    <w:left w:val="single" w:sz="6" w:space="8" w:color="F9F9F9"/>
                    <w:bottom w:val="single" w:sz="6" w:space="8" w:color="F9F9F9"/>
                    <w:right w:val="single" w:sz="6" w:space="8" w:color="F9F9F9"/>
                  </w:divBdr>
                </w:div>
              </w:divsChild>
            </w:div>
          </w:divsChild>
        </w:div>
      </w:divsChild>
    </w:div>
    <w:div w:id="10101365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684">
          <w:marLeft w:val="0"/>
          <w:marRight w:val="0"/>
          <w:marTop w:val="0"/>
          <w:marBottom w:val="0"/>
          <w:divBdr>
            <w:top w:val="none" w:sz="0" w:space="0" w:color="auto"/>
            <w:left w:val="none" w:sz="0" w:space="0" w:color="auto"/>
            <w:bottom w:val="none" w:sz="0" w:space="0" w:color="auto"/>
            <w:right w:val="none" w:sz="0" w:space="0" w:color="auto"/>
          </w:divBdr>
          <w:divsChild>
            <w:div w:id="2062707131">
              <w:marLeft w:val="0"/>
              <w:marRight w:val="0"/>
              <w:marTop w:val="840"/>
              <w:marBottom w:val="840"/>
              <w:divBdr>
                <w:top w:val="single" w:sz="24" w:space="0" w:color="F9F9F9"/>
                <w:left w:val="single" w:sz="24" w:space="0" w:color="F9F9F9"/>
                <w:bottom w:val="single" w:sz="24" w:space="0" w:color="F9F9F9"/>
                <w:right w:val="single" w:sz="24" w:space="0" w:color="F9F9F9"/>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1182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49394">
          <w:marLeft w:val="0"/>
          <w:marRight w:val="0"/>
          <w:marTop w:val="100"/>
          <w:marBottom w:val="100"/>
          <w:divBdr>
            <w:top w:val="none" w:sz="0" w:space="0" w:color="auto"/>
            <w:left w:val="none" w:sz="0" w:space="0" w:color="auto"/>
            <w:bottom w:val="none" w:sz="0" w:space="0" w:color="auto"/>
            <w:right w:val="none" w:sz="0" w:space="0" w:color="auto"/>
          </w:divBdr>
          <w:divsChild>
            <w:div w:id="1899511992">
              <w:marLeft w:val="0"/>
              <w:marRight w:val="0"/>
              <w:marTop w:val="0"/>
              <w:marBottom w:val="0"/>
              <w:divBdr>
                <w:top w:val="none" w:sz="0" w:space="0" w:color="auto"/>
                <w:left w:val="none" w:sz="0" w:space="0" w:color="auto"/>
                <w:bottom w:val="none" w:sz="0" w:space="0" w:color="auto"/>
                <w:right w:val="none" w:sz="0" w:space="0" w:color="auto"/>
              </w:divBdr>
              <w:divsChild>
                <w:div w:id="2080639887">
                  <w:marLeft w:val="0"/>
                  <w:marRight w:val="0"/>
                  <w:marTop w:val="0"/>
                  <w:marBottom w:val="0"/>
                  <w:divBdr>
                    <w:top w:val="none" w:sz="0" w:space="0" w:color="auto"/>
                    <w:left w:val="none" w:sz="0" w:space="0" w:color="auto"/>
                    <w:bottom w:val="none" w:sz="0" w:space="0" w:color="auto"/>
                    <w:right w:val="none" w:sz="0" w:space="0" w:color="auto"/>
                  </w:divBdr>
                  <w:divsChild>
                    <w:div w:id="676883930">
                      <w:marLeft w:val="0"/>
                      <w:marRight w:val="0"/>
                      <w:marTop w:val="0"/>
                      <w:marBottom w:val="0"/>
                      <w:divBdr>
                        <w:top w:val="none" w:sz="0" w:space="0" w:color="auto"/>
                        <w:left w:val="none" w:sz="0" w:space="0" w:color="auto"/>
                        <w:bottom w:val="none" w:sz="0" w:space="0" w:color="auto"/>
                        <w:right w:val="none" w:sz="0" w:space="0" w:color="auto"/>
                      </w:divBdr>
                      <w:divsChild>
                        <w:div w:id="107509072">
                          <w:marLeft w:val="150"/>
                          <w:marRight w:val="150"/>
                          <w:marTop w:val="0"/>
                          <w:marBottom w:val="0"/>
                          <w:divBdr>
                            <w:top w:val="none" w:sz="0" w:space="0" w:color="auto"/>
                            <w:left w:val="none" w:sz="0" w:space="0" w:color="auto"/>
                            <w:bottom w:val="none" w:sz="0" w:space="0" w:color="auto"/>
                            <w:right w:val="none" w:sz="0" w:space="0" w:color="auto"/>
                          </w:divBdr>
                          <w:divsChild>
                            <w:div w:id="272708885">
                              <w:marLeft w:val="0"/>
                              <w:marRight w:val="0"/>
                              <w:marTop w:val="0"/>
                              <w:marBottom w:val="0"/>
                              <w:divBdr>
                                <w:top w:val="none" w:sz="0" w:space="0" w:color="auto"/>
                                <w:left w:val="none" w:sz="0" w:space="0" w:color="auto"/>
                                <w:bottom w:val="none" w:sz="0" w:space="0" w:color="auto"/>
                                <w:right w:val="none" w:sz="0" w:space="0" w:color="auto"/>
                              </w:divBdr>
                              <w:divsChild>
                                <w:div w:id="1903102497">
                                  <w:marLeft w:val="0"/>
                                  <w:marRight w:val="0"/>
                                  <w:marTop w:val="0"/>
                                  <w:marBottom w:val="0"/>
                                  <w:divBdr>
                                    <w:top w:val="none" w:sz="0" w:space="0" w:color="auto"/>
                                    <w:left w:val="single" w:sz="6" w:space="0" w:color="D2D4D6"/>
                                    <w:bottom w:val="single" w:sz="6" w:space="0" w:color="D2D4D6"/>
                                    <w:right w:val="single" w:sz="6" w:space="0" w:color="D2D4D6"/>
                                  </w:divBdr>
                                  <w:divsChild>
                                    <w:div w:id="1356005749">
                                      <w:marLeft w:val="75"/>
                                      <w:marRight w:val="75"/>
                                      <w:marTop w:val="300"/>
                                      <w:marBottom w:val="300"/>
                                      <w:divBdr>
                                        <w:top w:val="none" w:sz="0" w:space="0" w:color="auto"/>
                                        <w:left w:val="none" w:sz="0" w:space="0" w:color="auto"/>
                                        <w:bottom w:val="single" w:sz="12" w:space="8" w:color="FE8B17"/>
                                        <w:right w:val="none" w:sz="0" w:space="0" w:color="auto"/>
                                      </w:divBdr>
                                      <w:divsChild>
                                        <w:div w:id="714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532408">
      <w:bodyDiv w:val="1"/>
      <w:marLeft w:val="0"/>
      <w:marRight w:val="0"/>
      <w:marTop w:val="0"/>
      <w:marBottom w:val="0"/>
      <w:divBdr>
        <w:top w:val="none" w:sz="0" w:space="0" w:color="auto"/>
        <w:left w:val="none" w:sz="0" w:space="0" w:color="auto"/>
        <w:bottom w:val="none" w:sz="0" w:space="0" w:color="auto"/>
        <w:right w:val="none" w:sz="0" w:space="0" w:color="auto"/>
      </w:divBdr>
    </w:div>
    <w:div w:id="1144199301">
      <w:bodyDiv w:val="1"/>
      <w:marLeft w:val="0"/>
      <w:marRight w:val="0"/>
      <w:marTop w:val="0"/>
      <w:marBottom w:val="0"/>
      <w:divBdr>
        <w:top w:val="none" w:sz="0" w:space="0" w:color="auto"/>
        <w:left w:val="none" w:sz="0" w:space="0" w:color="auto"/>
        <w:bottom w:val="none" w:sz="0" w:space="0" w:color="auto"/>
        <w:right w:val="none" w:sz="0" w:space="0" w:color="auto"/>
      </w:divBdr>
    </w:div>
    <w:div w:id="1730610503">
      <w:bodyDiv w:val="1"/>
      <w:marLeft w:val="0"/>
      <w:marRight w:val="0"/>
      <w:marTop w:val="0"/>
      <w:marBottom w:val="0"/>
      <w:divBdr>
        <w:top w:val="none" w:sz="0" w:space="0" w:color="auto"/>
        <w:left w:val="none" w:sz="0" w:space="0" w:color="auto"/>
        <w:bottom w:val="none" w:sz="0" w:space="0" w:color="auto"/>
        <w:right w:val="none" w:sz="0" w:space="0" w:color="auto"/>
      </w:divBdr>
      <w:divsChild>
        <w:div w:id="17696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kompleks-solpark.pl" TargetMode="External"/><Relationship Id="rId4" Type="http://schemas.openxmlformats.org/officeDocument/2006/relationships/settings" Target="settings.xml"/><Relationship Id="rId9" Type="http://schemas.openxmlformats.org/officeDocument/2006/relationships/hyperlink" Target="mailto:biuro@kompleks-solp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E67A5-9CC4-469D-B1B2-5BB2C412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Kokosiński</dc:creator>
  <cp:lastModifiedBy>Marta Menzel</cp:lastModifiedBy>
  <cp:revision>9</cp:revision>
  <cp:lastPrinted>2017-10-26T09:32:00Z</cp:lastPrinted>
  <dcterms:created xsi:type="dcterms:W3CDTF">2018-05-11T07:28:00Z</dcterms:created>
  <dcterms:modified xsi:type="dcterms:W3CDTF">2022-05-31T08:21:00Z</dcterms:modified>
</cp:coreProperties>
</file>