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2435" w14:textId="77777777" w:rsidR="00E46F85" w:rsidRDefault="00E46F85" w:rsidP="00E46F8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288DEF26" wp14:editId="681C40AC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1EE9E559" wp14:editId="0E10392A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5CE62" w14:textId="77777777" w:rsidR="00E46F85" w:rsidRDefault="00E46F85" w:rsidP="00E46F85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B53A60A" w14:textId="77777777" w:rsidR="00E46F85" w:rsidRDefault="00E46F85" w:rsidP="00E46F85">
      <w:pPr>
        <w:jc w:val="both"/>
        <w:rPr>
          <w:rFonts w:ascii="Times New Roman" w:hAnsi="Times New Roman" w:cs="Times New Roman"/>
          <w:b/>
          <w:bCs/>
        </w:rPr>
      </w:pPr>
    </w:p>
    <w:p w14:paraId="625BC797" w14:textId="77777777" w:rsidR="002B6122" w:rsidRDefault="00E46F85" w:rsidP="00E46F85">
      <w:pPr>
        <w:jc w:val="both"/>
        <w:rPr>
          <w:rFonts w:ascii="Times New Roman" w:hAnsi="Times New Roman" w:cs="Times New Roman"/>
          <w:b/>
          <w:bCs/>
        </w:rPr>
      </w:pPr>
      <w:r w:rsidRPr="00E46F85">
        <w:rPr>
          <w:rFonts w:ascii="Times New Roman" w:hAnsi="Times New Roman" w:cs="Times New Roman"/>
          <w:b/>
          <w:bCs/>
        </w:rPr>
        <w:t>Serdecznie zapraszamy do udziału w bezpłatnym szkoleniu</w:t>
      </w:r>
      <w:r w:rsidR="002B6122">
        <w:rPr>
          <w:rFonts w:ascii="Times New Roman" w:hAnsi="Times New Roman" w:cs="Times New Roman"/>
          <w:b/>
          <w:bCs/>
        </w:rPr>
        <w:t>:</w:t>
      </w:r>
    </w:p>
    <w:p w14:paraId="0052DAE2" w14:textId="77777777" w:rsidR="002F56C4" w:rsidRDefault="00E46F85" w:rsidP="002B61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122">
        <w:rPr>
          <w:rFonts w:ascii="Times New Roman" w:hAnsi="Times New Roman" w:cs="Times New Roman"/>
          <w:b/>
          <w:bCs/>
          <w:sz w:val="28"/>
          <w:szCs w:val="28"/>
        </w:rPr>
        <w:t xml:space="preserve">„Nadchodzące zmiany w JPK” (zmiany kodów GTU i inne zmiany </w:t>
      </w:r>
    </w:p>
    <w:p w14:paraId="3ACB1894" w14:textId="05A3C8D3" w:rsidR="00E46F85" w:rsidRPr="002B6122" w:rsidRDefault="00E46F85" w:rsidP="002B6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22">
        <w:rPr>
          <w:rFonts w:ascii="Times New Roman" w:hAnsi="Times New Roman" w:cs="Times New Roman"/>
          <w:b/>
          <w:bCs/>
          <w:sz w:val="28"/>
          <w:szCs w:val="28"/>
        </w:rPr>
        <w:t>w plikach JPK)</w:t>
      </w:r>
    </w:p>
    <w:p w14:paraId="5D467E01" w14:textId="774D3A51" w:rsidR="00E46F85" w:rsidRDefault="00E46F85" w:rsidP="00E46F85">
      <w:pPr>
        <w:rPr>
          <w:rFonts w:ascii="Arial Narrow" w:hAnsi="Arial Narrow"/>
          <w:b/>
          <w:bCs/>
          <w:color w:val="FF0000"/>
        </w:rPr>
      </w:pPr>
      <w:r w:rsidRPr="00835113">
        <w:rPr>
          <w:rFonts w:ascii="Arial Narrow" w:hAnsi="Arial Narrow"/>
          <w:b/>
          <w:bCs/>
          <w:color w:val="FF0000"/>
        </w:rPr>
        <w:t xml:space="preserve">Termin – </w:t>
      </w:r>
      <w:r w:rsidR="00652C1D">
        <w:rPr>
          <w:rFonts w:ascii="Arial Narrow" w:hAnsi="Arial Narrow"/>
          <w:b/>
          <w:bCs/>
          <w:color w:val="FF0000"/>
        </w:rPr>
        <w:t>20/05/2021 g. 10.00 – 12</w:t>
      </w:r>
      <w:r>
        <w:rPr>
          <w:rFonts w:ascii="Arial Narrow" w:hAnsi="Arial Narrow"/>
          <w:b/>
          <w:bCs/>
          <w:color w:val="FF0000"/>
        </w:rPr>
        <w:t>.0</w:t>
      </w:r>
      <w:r w:rsidRPr="00835113">
        <w:rPr>
          <w:rFonts w:ascii="Arial Narrow" w:hAnsi="Arial Narrow"/>
          <w:b/>
          <w:bCs/>
          <w:color w:val="FF0000"/>
        </w:rPr>
        <w:t xml:space="preserve">0 </w:t>
      </w:r>
    </w:p>
    <w:p w14:paraId="745CD616" w14:textId="77777777" w:rsidR="00E46F85" w:rsidRDefault="00E46F85" w:rsidP="00E46F85">
      <w:pPr>
        <w:rPr>
          <w:rFonts w:ascii="Arial Narrow" w:hAnsi="Arial Narrow"/>
          <w:b/>
          <w:bCs/>
        </w:rPr>
      </w:pPr>
      <w:r w:rsidRPr="00835113">
        <w:rPr>
          <w:rFonts w:ascii="Arial Narrow" w:hAnsi="Arial Narrow"/>
          <w:b/>
          <w:bCs/>
          <w:color w:val="FF0000"/>
        </w:rPr>
        <w:t>Sala Konferencyjna Hotelu „</w:t>
      </w:r>
      <w:proofErr w:type="spellStart"/>
      <w:r w:rsidRPr="00835113">
        <w:rPr>
          <w:rFonts w:ascii="Arial Narrow" w:hAnsi="Arial Narrow"/>
          <w:b/>
          <w:bCs/>
          <w:color w:val="FF0000"/>
        </w:rPr>
        <w:t>Solpark</w:t>
      </w:r>
      <w:proofErr w:type="spellEnd"/>
      <w:r w:rsidRPr="00835113">
        <w:rPr>
          <w:rFonts w:ascii="Arial Narrow" w:hAnsi="Arial Narrow"/>
          <w:b/>
          <w:bCs/>
          <w:color w:val="FF0000"/>
        </w:rPr>
        <w:t xml:space="preserve">” ul. Sportowa 3, </w:t>
      </w:r>
      <w:r>
        <w:rPr>
          <w:rFonts w:ascii="Arial Narrow" w:hAnsi="Arial Narrow"/>
          <w:b/>
          <w:bCs/>
          <w:color w:val="FF0000"/>
        </w:rPr>
        <w:t xml:space="preserve">97-410 </w:t>
      </w:r>
      <w:r w:rsidRPr="00835113">
        <w:rPr>
          <w:rFonts w:ascii="Arial Narrow" w:hAnsi="Arial Narrow"/>
          <w:b/>
          <w:bCs/>
          <w:color w:val="FF0000"/>
        </w:rPr>
        <w:t>Kleszcz</w:t>
      </w:r>
      <w:r>
        <w:rPr>
          <w:rFonts w:ascii="Arial Narrow" w:hAnsi="Arial Narrow"/>
          <w:b/>
          <w:bCs/>
          <w:color w:val="FF0000"/>
        </w:rPr>
        <w:t>ów</w:t>
      </w:r>
    </w:p>
    <w:p w14:paraId="099A5582" w14:textId="216CB75E" w:rsidR="002F54E0" w:rsidRPr="00361927" w:rsidRDefault="00361927" w:rsidP="002C2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27">
        <w:rPr>
          <w:rFonts w:ascii="Times New Roman" w:hAnsi="Times New Roman" w:cs="Times New Roman"/>
          <w:b/>
          <w:bCs/>
          <w:sz w:val="24"/>
          <w:szCs w:val="24"/>
        </w:rPr>
        <w:t>„Nadchodzące zmiany w JPK” (zmiany kodów GTU i inne zmiany w plikach JPK)</w:t>
      </w:r>
    </w:p>
    <w:p w14:paraId="6311713F" w14:textId="77777777" w:rsidR="002C2B55" w:rsidRDefault="006404CD" w:rsidP="002C2B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 xml:space="preserve">Wydawało się, że epidemia COVID-19 przyhamuje zmiany w podatku VAT. Mimo to Ministerstwo Finansów pracuje nad zmianami w zakresie ewidencji JPK, </w:t>
      </w:r>
      <w:r w:rsidR="00A53665" w:rsidRPr="00361927">
        <w:rPr>
          <w:rFonts w:ascii="Times New Roman" w:hAnsi="Times New Roman" w:cs="Times New Roman"/>
          <w:bCs/>
          <w:sz w:val="24"/>
          <w:szCs w:val="24"/>
        </w:rPr>
        <w:t xml:space="preserve">które </w:t>
      </w:r>
      <w:r w:rsidR="00A53665" w:rsidRPr="00361927">
        <w:rPr>
          <w:rFonts w:ascii="Times New Roman" w:hAnsi="Times New Roman" w:cs="Times New Roman"/>
          <w:b/>
          <w:sz w:val="24"/>
          <w:szCs w:val="24"/>
        </w:rPr>
        <w:t>mogą zacząć obowiązywać już od rozliczenia za kwiecień 2021 r.</w:t>
      </w:r>
      <w:r w:rsidR="00A53665" w:rsidRPr="00361927">
        <w:rPr>
          <w:rFonts w:ascii="Times New Roman" w:hAnsi="Times New Roman" w:cs="Times New Roman"/>
          <w:bCs/>
          <w:sz w:val="24"/>
          <w:szCs w:val="24"/>
        </w:rPr>
        <w:t>, w zależności od tempa prac legislacyjnych.</w:t>
      </w:r>
      <w:r w:rsidRPr="00361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F0" w:rsidRPr="00361927">
        <w:rPr>
          <w:rFonts w:ascii="Times New Roman" w:hAnsi="Times New Roman" w:cs="Times New Roman"/>
          <w:bCs/>
          <w:sz w:val="24"/>
          <w:szCs w:val="24"/>
        </w:rPr>
        <w:t xml:space="preserve">W trakcie bezpłatnego </w:t>
      </w:r>
      <w:r w:rsidR="00A53665" w:rsidRPr="00361927">
        <w:rPr>
          <w:rFonts w:ascii="Times New Roman" w:hAnsi="Times New Roman" w:cs="Times New Roman"/>
          <w:bCs/>
          <w:sz w:val="24"/>
          <w:szCs w:val="24"/>
        </w:rPr>
        <w:t>szkolenia</w:t>
      </w:r>
      <w:r w:rsidR="003A33F0" w:rsidRPr="00361927">
        <w:rPr>
          <w:rFonts w:ascii="Times New Roman" w:hAnsi="Times New Roman" w:cs="Times New Roman"/>
          <w:bCs/>
          <w:sz w:val="24"/>
          <w:szCs w:val="24"/>
        </w:rPr>
        <w:t xml:space="preserve"> przekazane zostaną praktyczne informacje </w:t>
      </w:r>
    </w:p>
    <w:p w14:paraId="3D502C5B" w14:textId="77777777" w:rsidR="002C2B55" w:rsidRDefault="003A33F0" w:rsidP="002C2B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 xml:space="preserve">o zmianach w zakresie 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 xml:space="preserve">stosowania symboli GTU w ewidencji JPK oraz radykalne zmiany </w:t>
      </w:r>
    </w:p>
    <w:p w14:paraId="7BD2A56C" w14:textId="47C281E4" w:rsidR="006404CD" w:rsidRDefault="006404CD" w:rsidP="002C2B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w stosowaniu oznaczeń MPP (mechanizm podzielonej płatności) i TP (podmioty powiązane).</w:t>
      </w:r>
    </w:p>
    <w:p w14:paraId="61CEDC68" w14:textId="77777777" w:rsidR="002C2B55" w:rsidRPr="00361927" w:rsidRDefault="002C2B55" w:rsidP="002C2B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104D9" w14:textId="547ADB29" w:rsidR="003A33F0" w:rsidRPr="00361927" w:rsidRDefault="003A33F0" w:rsidP="00D57B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927">
        <w:rPr>
          <w:rFonts w:ascii="Times New Roman" w:hAnsi="Times New Roman" w:cs="Times New Roman"/>
          <w:b/>
          <w:bCs/>
          <w:sz w:val="24"/>
          <w:szCs w:val="24"/>
        </w:rPr>
        <w:t>Agenda szkolenia:</w:t>
      </w:r>
    </w:p>
    <w:p w14:paraId="2EC3F849" w14:textId="63CD1336" w:rsidR="009A2440" w:rsidRPr="00361927" w:rsidRDefault="003A33F0" w:rsidP="009A2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Zmiany w oznaczeniach GTU</w:t>
      </w:r>
      <w:r w:rsidR="002919F8">
        <w:rPr>
          <w:rFonts w:ascii="Times New Roman" w:hAnsi="Times New Roman" w:cs="Times New Roman"/>
          <w:bCs/>
          <w:sz w:val="24"/>
          <w:szCs w:val="24"/>
        </w:rPr>
        <w:t xml:space="preserve"> (m.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>in. leki, alkohole, usługi niematerialne)</w:t>
      </w:r>
    </w:p>
    <w:p w14:paraId="2F8C7603" w14:textId="77777777" w:rsidR="00A53665" w:rsidRPr="00361927" w:rsidRDefault="003A33F0" w:rsidP="009A2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Zmiany w oznaczeniu TP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 xml:space="preserve"> (podmioty powiązane)</w:t>
      </w:r>
    </w:p>
    <w:p w14:paraId="12201A2F" w14:textId="09F706B5" w:rsidR="00A53665" w:rsidRPr="00361927" w:rsidRDefault="00A53665" w:rsidP="00A53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Definicja powiązań pomiędzy podmiotami</w:t>
      </w:r>
    </w:p>
    <w:p w14:paraId="449C98D2" w14:textId="4D66E3C5" w:rsidR="00A53665" w:rsidRPr="00361927" w:rsidRDefault="00A53665" w:rsidP="00A53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 xml:space="preserve">Wprowadzenie 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>pr</w:t>
      </w:r>
      <w:r w:rsidRPr="00361927">
        <w:rPr>
          <w:rFonts w:ascii="Times New Roman" w:hAnsi="Times New Roman" w:cs="Times New Roman"/>
          <w:bCs/>
          <w:sz w:val="24"/>
          <w:szCs w:val="24"/>
        </w:rPr>
        <w:t>ogu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 xml:space="preserve"> kwotow</w:t>
      </w:r>
      <w:r w:rsidRPr="00361927">
        <w:rPr>
          <w:rFonts w:ascii="Times New Roman" w:hAnsi="Times New Roman" w:cs="Times New Roman"/>
          <w:bCs/>
          <w:sz w:val="24"/>
          <w:szCs w:val="24"/>
        </w:rPr>
        <w:t>ego</w:t>
      </w:r>
      <w:bookmarkStart w:id="0" w:name="_GoBack"/>
      <w:bookmarkEnd w:id="0"/>
    </w:p>
    <w:p w14:paraId="2531D7B5" w14:textId="78D81EF0" w:rsidR="003A33F0" w:rsidRPr="00361927" w:rsidRDefault="00A53665" w:rsidP="00A5366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Z</w:t>
      </w:r>
      <w:r w:rsidR="00DC73BA" w:rsidRPr="00361927">
        <w:rPr>
          <w:rFonts w:ascii="Times New Roman" w:hAnsi="Times New Roman" w:cs="Times New Roman"/>
          <w:bCs/>
          <w:sz w:val="24"/>
          <w:szCs w:val="24"/>
        </w:rPr>
        <w:t>wolnienie dla transakcji w których powiązania wynikają jedynie z powiązań ze Skarbem Państwa lub jednostkami samorządu terytorialnego</w:t>
      </w:r>
    </w:p>
    <w:p w14:paraId="6D6E5444" w14:textId="4E8092FD" w:rsidR="003A33F0" w:rsidRPr="00361927" w:rsidRDefault="003A33F0" w:rsidP="009A2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Zmiany w oznaczeniu MPP</w:t>
      </w:r>
      <w:r w:rsidR="006404CD" w:rsidRPr="00361927">
        <w:rPr>
          <w:rFonts w:ascii="Times New Roman" w:hAnsi="Times New Roman" w:cs="Times New Roman"/>
          <w:bCs/>
          <w:sz w:val="24"/>
          <w:szCs w:val="24"/>
        </w:rPr>
        <w:t xml:space="preserve"> (mechanizm podzielonej płatności)</w:t>
      </w:r>
    </w:p>
    <w:p w14:paraId="081A7A55" w14:textId="4FFD8A52" w:rsidR="003A33F0" w:rsidRPr="00361927" w:rsidRDefault="003A33F0" w:rsidP="009A2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>Paragony z NIP jako faktury uproszczone w JPK_VAT</w:t>
      </w:r>
    </w:p>
    <w:p w14:paraId="2B23FD84" w14:textId="721631A8" w:rsidR="009A2440" w:rsidRPr="00361927" w:rsidRDefault="002F54E0" w:rsidP="00DC73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927">
        <w:rPr>
          <w:rFonts w:ascii="Times New Roman" w:hAnsi="Times New Roman" w:cs="Times New Roman"/>
          <w:bCs/>
          <w:sz w:val="24"/>
          <w:szCs w:val="24"/>
        </w:rPr>
        <w:t xml:space="preserve">Prowadzący - </w:t>
      </w:r>
      <w:r w:rsidRPr="00361927">
        <w:rPr>
          <w:rFonts w:ascii="Times New Roman" w:hAnsi="Times New Roman" w:cs="Times New Roman"/>
          <w:b/>
          <w:bCs/>
          <w:sz w:val="24"/>
          <w:szCs w:val="24"/>
        </w:rPr>
        <w:t>Mikołaj Duda</w:t>
      </w:r>
      <w:r w:rsidRPr="00361927">
        <w:rPr>
          <w:rFonts w:ascii="Times New Roman" w:hAnsi="Times New Roman" w:cs="Times New Roman"/>
          <w:bCs/>
          <w:sz w:val="24"/>
          <w:szCs w:val="24"/>
        </w:rPr>
        <w:t xml:space="preserve">, doradca podatkowy w Kancelarii prawnej </w:t>
      </w:r>
      <w:proofErr w:type="spellStart"/>
      <w:r w:rsidRPr="00361927">
        <w:rPr>
          <w:rFonts w:ascii="Times New Roman" w:hAnsi="Times New Roman" w:cs="Times New Roman"/>
          <w:bCs/>
          <w:sz w:val="24"/>
          <w:szCs w:val="24"/>
        </w:rPr>
        <w:t>Madejczyk</w:t>
      </w:r>
      <w:proofErr w:type="spellEnd"/>
      <w:r w:rsidRPr="00361927">
        <w:rPr>
          <w:rFonts w:ascii="Times New Roman" w:hAnsi="Times New Roman" w:cs="Times New Roman"/>
          <w:bCs/>
          <w:sz w:val="24"/>
          <w:szCs w:val="24"/>
        </w:rPr>
        <w:t xml:space="preserve">. Autor licznych publikacji prasowych i naukowych z zakresu prawa podatkowego (m. in. na łamach Rzeczpospolitej i Monitora Podatkowego), </w:t>
      </w:r>
      <w:r w:rsidR="00D57BF5" w:rsidRPr="00361927">
        <w:rPr>
          <w:rFonts w:ascii="Times New Roman" w:hAnsi="Times New Roman" w:cs="Times New Roman"/>
          <w:bCs/>
          <w:sz w:val="24"/>
          <w:szCs w:val="24"/>
        </w:rPr>
        <w:t xml:space="preserve">autor lub współautor </w:t>
      </w:r>
      <w:r w:rsidRPr="00361927">
        <w:rPr>
          <w:rFonts w:ascii="Times New Roman" w:hAnsi="Times New Roman" w:cs="Times New Roman"/>
          <w:bCs/>
          <w:sz w:val="24"/>
          <w:szCs w:val="24"/>
        </w:rPr>
        <w:t>publikacji książkowych</w:t>
      </w:r>
      <w:r w:rsidR="00D57BF5" w:rsidRPr="00361927">
        <w:rPr>
          <w:rFonts w:ascii="Times New Roman" w:hAnsi="Times New Roman" w:cs="Times New Roman"/>
          <w:bCs/>
          <w:sz w:val="24"/>
          <w:szCs w:val="24"/>
        </w:rPr>
        <w:t xml:space="preserve"> C.H. Beck</w:t>
      </w:r>
      <w:r w:rsidRPr="00361927">
        <w:rPr>
          <w:rFonts w:ascii="Times New Roman" w:hAnsi="Times New Roman" w:cs="Times New Roman"/>
          <w:bCs/>
          <w:sz w:val="24"/>
          <w:szCs w:val="24"/>
        </w:rPr>
        <w:t xml:space="preserve"> (m. in. komentarz do Ordynacji podatkowej; komentarz do ustawy o finansach publicznych; Kontrola fiskusa w firmie; Opinie w sprawach podatkowych)</w:t>
      </w:r>
      <w:r w:rsidR="003A33F0" w:rsidRPr="00361927">
        <w:rPr>
          <w:rFonts w:ascii="Times New Roman" w:hAnsi="Times New Roman" w:cs="Times New Roman"/>
          <w:bCs/>
          <w:sz w:val="24"/>
          <w:szCs w:val="24"/>
        </w:rPr>
        <w:t>, prowadzący szkolenia z zakresu prawa podatkowego.</w:t>
      </w:r>
    </w:p>
    <w:p w14:paraId="67AA8C9A" w14:textId="77777777" w:rsidR="00361927" w:rsidRPr="00361927" w:rsidRDefault="00361927" w:rsidP="00DC73BA">
      <w:pPr>
        <w:jc w:val="both"/>
        <w:rPr>
          <w:rFonts w:ascii="Times New Roman" w:hAnsi="Times New Roman" w:cs="Times New Roman"/>
          <w:bCs/>
        </w:rPr>
      </w:pPr>
    </w:p>
    <w:p w14:paraId="14E0D327" w14:textId="7F7D9C70" w:rsidR="00361927" w:rsidRPr="00DC73BA" w:rsidRDefault="00361927" w:rsidP="00DC73BA">
      <w:pPr>
        <w:jc w:val="both"/>
        <w:rPr>
          <w:rFonts w:ascii="Calibri Light" w:hAnsi="Calibri Light" w:cs="Calibri Light"/>
          <w:bCs/>
        </w:rPr>
      </w:pPr>
    </w:p>
    <w:sectPr w:rsidR="00361927" w:rsidRPr="00DC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459C"/>
    <w:multiLevelType w:val="hybridMultilevel"/>
    <w:tmpl w:val="5BF8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2158"/>
    <w:multiLevelType w:val="multilevel"/>
    <w:tmpl w:val="C52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1"/>
    <w:rsid w:val="002919F8"/>
    <w:rsid w:val="002B6122"/>
    <w:rsid w:val="002C2B55"/>
    <w:rsid w:val="002F54E0"/>
    <w:rsid w:val="002F56C4"/>
    <w:rsid w:val="00361927"/>
    <w:rsid w:val="003A33F0"/>
    <w:rsid w:val="005529F3"/>
    <w:rsid w:val="006404CD"/>
    <w:rsid w:val="00652C1D"/>
    <w:rsid w:val="006D38A5"/>
    <w:rsid w:val="00834F93"/>
    <w:rsid w:val="009A2440"/>
    <w:rsid w:val="009C1161"/>
    <w:rsid w:val="009E4943"/>
    <w:rsid w:val="00A05A91"/>
    <w:rsid w:val="00A53665"/>
    <w:rsid w:val="00B56C88"/>
    <w:rsid w:val="00D57BF5"/>
    <w:rsid w:val="00DC73BA"/>
    <w:rsid w:val="00E46F85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828"/>
  <w15:chartTrackingRefBased/>
  <w15:docId w15:val="{33A678E6-25A3-4BAE-827D-390CCE8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40"/>
    <w:pPr>
      <w:ind w:left="720"/>
      <w:contextualSpacing/>
    </w:pPr>
  </w:style>
  <w:style w:type="paragraph" w:customStyle="1" w:styleId="Default">
    <w:name w:val="Default"/>
    <w:rsid w:val="00E46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Duda | MADEJCZYK Kancelaria Prawna</dc:creator>
  <cp:keywords/>
  <dc:description/>
  <cp:lastModifiedBy>Ilona</cp:lastModifiedBy>
  <cp:revision>8</cp:revision>
  <dcterms:created xsi:type="dcterms:W3CDTF">2021-05-04T12:36:00Z</dcterms:created>
  <dcterms:modified xsi:type="dcterms:W3CDTF">2021-05-11T10:31:00Z</dcterms:modified>
</cp:coreProperties>
</file>